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F7A2C" w14:textId="77777777" w:rsidR="00DB1FE3" w:rsidRPr="00636AF4" w:rsidRDefault="007E6498" w:rsidP="00DB1FE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2CEF8257" wp14:editId="7B68005E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33755" cy="1122680"/>
            <wp:effectExtent l="0" t="0" r="4445" b="1270"/>
            <wp:wrapSquare wrapText="bothSides"/>
            <wp:docPr id="1" name="Picture 1" descr="M:\Logos\Refreshed Logo 2019\Black Logo Vertical\TDF bla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Logos\Refreshed Logo 2019\Black Logo Vertical\TDF black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EDA60" w14:textId="77777777" w:rsidR="007E6498" w:rsidRDefault="007E6498" w:rsidP="002C3799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3C8065" w14:textId="77777777" w:rsidR="007E6498" w:rsidRDefault="007E6498" w:rsidP="002C3799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1695A1" w14:textId="77777777" w:rsidR="007E6498" w:rsidRDefault="007E6498" w:rsidP="002C3799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7733C2" w14:textId="2855E587" w:rsidR="002C3799" w:rsidRPr="00644931" w:rsidRDefault="00AD7794" w:rsidP="00644931">
      <w:pPr>
        <w:tabs>
          <w:tab w:val="center" w:pos="4680"/>
          <w:tab w:val="right" w:pos="9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931">
        <w:rPr>
          <w:rFonts w:ascii="Times New Roman" w:hAnsi="Times New Roman" w:cs="Times New Roman"/>
          <w:b/>
          <w:sz w:val="28"/>
          <w:szCs w:val="28"/>
        </w:rPr>
        <w:t>Guidelines for Fund-</w:t>
      </w:r>
      <w:r w:rsidR="007E6498" w:rsidRPr="00644931">
        <w:rPr>
          <w:rFonts w:ascii="Times New Roman" w:hAnsi="Times New Roman" w:cs="Times New Roman"/>
          <w:b/>
          <w:sz w:val="28"/>
          <w:szCs w:val="28"/>
        </w:rPr>
        <w:t xml:space="preserve">Related </w:t>
      </w:r>
      <w:r w:rsidR="002C3799" w:rsidRPr="00644931">
        <w:rPr>
          <w:rFonts w:ascii="Times New Roman" w:hAnsi="Times New Roman" w:cs="Times New Roman"/>
          <w:b/>
          <w:sz w:val="28"/>
          <w:szCs w:val="28"/>
        </w:rPr>
        <w:t>Events</w:t>
      </w:r>
    </w:p>
    <w:p w14:paraId="0C094D08" w14:textId="77777777" w:rsidR="002C3799" w:rsidRPr="00636AF4" w:rsidRDefault="002C3799" w:rsidP="002C37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CDE2F" w14:textId="41195813" w:rsidR="00B75951" w:rsidRPr="00644931" w:rsidRDefault="006B5F72" w:rsidP="002C3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When a fundraising e</w:t>
      </w:r>
      <w:r w:rsidR="00B75951" w:rsidRPr="00644931">
        <w:rPr>
          <w:rFonts w:ascii="Times New Roman" w:eastAsia="Times New Roman" w:hAnsi="Times New Roman" w:cs="Times New Roman"/>
          <w:sz w:val="24"/>
          <w:szCs w:val="24"/>
        </w:rPr>
        <w:t xml:space="preserve">vent is organized to benefit a 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und of The Dayton Foundation</w:t>
      </w:r>
      <w:r w:rsidR="00B75951" w:rsidRPr="00644931"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h</w:t>
      </w:r>
      <w:r w:rsidR="00B75951" w:rsidRPr="00644931">
        <w:rPr>
          <w:rFonts w:ascii="Times New Roman" w:eastAsia="Times New Roman" w:hAnsi="Times New Roman" w:cs="Times New Roman"/>
          <w:sz w:val="24"/>
          <w:szCs w:val="24"/>
        </w:rPr>
        <w:t>e IRS and the State of Ohio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hold </w:t>
      </w:r>
      <w:r w:rsidR="007E6498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Foundation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responsible for providing app</w:t>
      </w:r>
      <w:r w:rsidR="00AA3ADF" w:rsidRPr="00644931">
        <w:rPr>
          <w:rFonts w:ascii="Times New Roman" w:eastAsia="Times New Roman" w:hAnsi="Times New Roman" w:cs="Times New Roman"/>
          <w:sz w:val="24"/>
          <w:szCs w:val="24"/>
        </w:rPr>
        <w:t xml:space="preserve">ropriate receipts and oversight. </w:t>
      </w:r>
      <w:r w:rsidR="00B75951" w:rsidRPr="00644931">
        <w:rPr>
          <w:rFonts w:ascii="Times New Roman" w:eastAsia="Times New Roman" w:hAnsi="Times New Roman" w:cs="Times New Roman"/>
          <w:sz w:val="24"/>
          <w:szCs w:val="24"/>
        </w:rPr>
        <w:t>For this reas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 xml:space="preserve">on, all events benefitting </w:t>
      </w:r>
      <w:r w:rsidR="007E6498" w:rsidRPr="00644931">
        <w:rPr>
          <w:rFonts w:ascii="Times New Roman" w:eastAsia="Times New Roman" w:hAnsi="Times New Roman" w:cs="Times New Roman"/>
          <w:sz w:val="24"/>
          <w:szCs w:val="24"/>
        </w:rPr>
        <w:t xml:space="preserve">Foundation 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B75951" w:rsidRPr="00644931">
        <w:rPr>
          <w:rFonts w:ascii="Times New Roman" w:eastAsia="Times New Roman" w:hAnsi="Times New Roman" w:cs="Times New Roman"/>
          <w:sz w:val="24"/>
          <w:szCs w:val="24"/>
        </w:rPr>
        <w:t xml:space="preserve">unds are subject to the </w:t>
      </w:r>
      <w:r w:rsidR="00B75951" w:rsidRPr="00644931">
        <w:rPr>
          <w:rFonts w:ascii="Times New Roman" w:eastAsia="Times New Roman" w:hAnsi="Times New Roman" w:cs="Times New Roman"/>
          <w:i/>
          <w:sz w:val="24"/>
          <w:szCs w:val="24"/>
        </w:rPr>
        <w:t>Fundraising Policies and Procedures</w:t>
      </w:r>
      <w:r w:rsidR="007E6498" w:rsidRPr="00644931">
        <w:rPr>
          <w:rFonts w:ascii="Times New Roman" w:eastAsia="Times New Roman" w:hAnsi="Times New Roman" w:cs="Times New Roman"/>
          <w:i/>
          <w:sz w:val="24"/>
          <w:szCs w:val="24"/>
        </w:rPr>
        <w:t xml:space="preserve"> for Component Funds of The Dayton Foundation</w:t>
      </w:r>
      <w:r w:rsidR="00AA3ADF" w:rsidRPr="00644931">
        <w:rPr>
          <w:rFonts w:ascii="Times New Roman" w:eastAsia="Times New Roman" w:hAnsi="Times New Roman" w:cs="Times New Roman"/>
          <w:sz w:val="24"/>
          <w:szCs w:val="24"/>
        </w:rPr>
        <w:t xml:space="preserve"> and the guidelines covered</w:t>
      </w:r>
      <w:r w:rsidR="00B75951" w:rsidRPr="00644931">
        <w:rPr>
          <w:rFonts w:ascii="Times New Roman" w:eastAsia="Times New Roman" w:hAnsi="Times New Roman" w:cs="Times New Roman"/>
          <w:sz w:val="24"/>
          <w:szCs w:val="24"/>
        </w:rPr>
        <w:t xml:space="preserve"> in this document.</w:t>
      </w:r>
    </w:p>
    <w:p w14:paraId="43448658" w14:textId="77777777" w:rsidR="005858D6" w:rsidRPr="00644931" w:rsidRDefault="005858D6" w:rsidP="009E79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32545" w14:textId="091F7C60" w:rsidR="006772D4" w:rsidRPr="00644931" w:rsidRDefault="000A1D61" w:rsidP="006449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Application Procedure</w:t>
      </w:r>
    </w:p>
    <w:p w14:paraId="60B9A5CD" w14:textId="2FE37EE3" w:rsidR="000A1D61" w:rsidRPr="00644931" w:rsidRDefault="000A1D61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All events </w:t>
      </w:r>
      <w:r w:rsidR="0071058E" w:rsidRPr="00644931">
        <w:rPr>
          <w:rFonts w:ascii="Times New Roman" w:eastAsia="Times New Roman" w:hAnsi="Times New Roman" w:cs="Times New Roman"/>
          <w:sz w:val="24"/>
          <w:szCs w:val="24"/>
        </w:rPr>
        <w:t xml:space="preserve">conducted by 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71058E" w:rsidRPr="00644931">
        <w:rPr>
          <w:rFonts w:ascii="Times New Roman" w:eastAsia="Times New Roman" w:hAnsi="Times New Roman" w:cs="Times New Roman"/>
          <w:sz w:val="24"/>
          <w:szCs w:val="24"/>
        </w:rPr>
        <w:t xml:space="preserve">unds of </w:t>
      </w:r>
      <w:r w:rsidR="007E6498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Foundation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are required to submit the </w:t>
      </w:r>
      <w:r w:rsidRPr="00644931">
        <w:rPr>
          <w:rFonts w:ascii="Times New Roman" w:eastAsia="Times New Roman" w:hAnsi="Times New Roman" w:cs="Times New Roman"/>
          <w:i/>
          <w:sz w:val="24"/>
          <w:szCs w:val="24"/>
        </w:rPr>
        <w:t xml:space="preserve">Application to Hold a </w:t>
      </w:r>
      <w:r w:rsidR="007E6498" w:rsidRPr="00644931">
        <w:rPr>
          <w:rFonts w:ascii="Times New Roman" w:eastAsia="Times New Roman" w:hAnsi="Times New Roman" w:cs="Times New Roman"/>
          <w:i/>
          <w:sz w:val="24"/>
          <w:szCs w:val="24"/>
        </w:rPr>
        <w:t xml:space="preserve">Fund-Related </w:t>
      </w:r>
      <w:r w:rsidRPr="00644931">
        <w:rPr>
          <w:rFonts w:ascii="Times New Roman" w:eastAsia="Times New Roman" w:hAnsi="Times New Roman" w:cs="Times New Roman"/>
          <w:i/>
          <w:sz w:val="24"/>
          <w:szCs w:val="24"/>
        </w:rPr>
        <w:t>Event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. This application should be submitted to the </w:t>
      </w:r>
      <w:r w:rsidR="00CC7D7B">
        <w:rPr>
          <w:rFonts w:ascii="Times New Roman" w:eastAsia="Times New Roman" w:hAnsi="Times New Roman" w:cs="Times New Roman"/>
          <w:sz w:val="24"/>
          <w:szCs w:val="24"/>
        </w:rPr>
        <w:t>responsible staff person for your fund</w:t>
      </w:r>
      <w:r w:rsidR="00F77E44" w:rsidRPr="00644931">
        <w:rPr>
          <w:rFonts w:ascii="Times New Roman" w:eastAsia="Times New Roman" w:hAnsi="Times New Roman" w:cs="Times New Roman"/>
          <w:sz w:val="24"/>
          <w:szCs w:val="24"/>
        </w:rPr>
        <w:t xml:space="preserve"> at least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two months prior to the date of the event.</w:t>
      </w:r>
    </w:p>
    <w:p w14:paraId="4D1A8C3A" w14:textId="77777777" w:rsidR="000A1D61" w:rsidRPr="00644931" w:rsidRDefault="000A1D61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2EFAD" w14:textId="6BE1AE71" w:rsidR="006772D4" w:rsidRPr="00644931" w:rsidRDefault="00644931" w:rsidP="006449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Types of Funds</w:t>
      </w:r>
    </w:p>
    <w:p w14:paraId="11B1944C" w14:textId="77777777" w:rsidR="000A1D61" w:rsidRPr="00644931" w:rsidRDefault="000A1D61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Fees and servic</w:t>
      </w:r>
      <w:r w:rsidR="0071058E" w:rsidRPr="00644931">
        <w:rPr>
          <w:rFonts w:ascii="Times New Roman" w:eastAsia="Times New Roman" w:hAnsi="Times New Roman" w:cs="Times New Roman"/>
          <w:sz w:val="24"/>
          <w:szCs w:val="24"/>
        </w:rPr>
        <w:t xml:space="preserve">es related to events vary by 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71058E" w:rsidRPr="00644931">
        <w:rPr>
          <w:rFonts w:ascii="Times New Roman" w:eastAsia="Times New Roman" w:hAnsi="Times New Roman" w:cs="Times New Roman"/>
          <w:sz w:val="24"/>
          <w:szCs w:val="24"/>
        </w:rPr>
        <w:t xml:space="preserve">type of 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71058E" w:rsidRPr="00644931">
        <w:rPr>
          <w:rFonts w:ascii="Times New Roman" w:eastAsia="Times New Roman" w:hAnsi="Times New Roman" w:cs="Times New Roman"/>
          <w:sz w:val="24"/>
          <w:szCs w:val="24"/>
        </w:rPr>
        <w:t>und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92CFEB" w14:textId="77777777" w:rsidR="009B391D" w:rsidRPr="00644931" w:rsidRDefault="009B391D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3F5FEE" w14:textId="77777777" w:rsidR="00D02FC0" w:rsidRPr="00644931" w:rsidRDefault="000A1D61" w:rsidP="00F45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Charitable Checking </w:t>
      </w:r>
      <w:proofErr w:type="spellStart"/>
      <w:r w:rsidRPr="00644931">
        <w:rPr>
          <w:rFonts w:ascii="Times New Roman" w:eastAsia="Times New Roman" w:hAnsi="Times New Roman" w:cs="Times New Roman"/>
          <w:sz w:val="24"/>
          <w:szCs w:val="24"/>
        </w:rPr>
        <w:t>Account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SM</w:t>
      </w:r>
      <w:proofErr w:type="spellEnd"/>
    </w:p>
    <w:p w14:paraId="6D502D70" w14:textId="77777777" w:rsidR="00D02FC0" w:rsidRPr="00644931" w:rsidRDefault="00D02FC0" w:rsidP="00D02FC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No fees</w:t>
      </w:r>
    </w:p>
    <w:p w14:paraId="37EC04D2" w14:textId="77777777" w:rsidR="00D02FC0" w:rsidRPr="00644931" w:rsidRDefault="00D02FC0" w:rsidP="00D02FC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Not invested</w:t>
      </w:r>
    </w:p>
    <w:p w14:paraId="7481ABC0" w14:textId="77777777" w:rsidR="00D02FC0" w:rsidRPr="00644931" w:rsidRDefault="00D02FC0" w:rsidP="00D02FC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Acknowledgement lette</w:t>
      </w:r>
      <w:r w:rsidR="00F77E44" w:rsidRPr="00644931">
        <w:rPr>
          <w:rFonts w:ascii="Times New Roman" w:eastAsia="Times New Roman" w:hAnsi="Times New Roman" w:cs="Times New Roman"/>
          <w:sz w:val="24"/>
          <w:szCs w:val="24"/>
        </w:rPr>
        <w:t>rs will be sent for charitable gifts</w:t>
      </w:r>
    </w:p>
    <w:p w14:paraId="2DA6DF2F" w14:textId="77777777" w:rsidR="00D02FC0" w:rsidRPr="00644931" w:rsidRDefault="00D02FC0" w:rsidP="00F45E23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Cannot pay event expenses</w:t>
      </w:r>
    </w:p>
    <w:p w14:paraId="75CCE06B" w14:textId="77777777" w:rsidR="00BA6D11" w:rsidRPr="00644931" w:rsidRDefault="00BA6D11" w:rsidP="00D02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FCA5A9D" w14:textId="77777777" w:rsidR="00D02FC0" w:rsidRPr="00644931" w:rsidRDefault="000A1D61" w:rsidP="00D02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Donor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Advised or Committee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Advised Fund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210308B0" w14:textId="335E0211" w:rsidR="00D02FC0" w:rsidRPr="00644931" w:rsidRDefault="00D02FC0" w:rsidP="00D02FC0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Community 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nvestment fee according to the </w:t>
      </w:r>
      <w:r w:rsidR="007E6498" w:rsidRPr="00644931">
        <w:rPr>
          <w:rFonts w:ascii="Times New Roman" w:eastAsia="Times New Roman" w:hAnsi="Times New Roman" w:cs="Times New Roman"/>
          <w:sz w:val="24"/>
          <w:szCs w:val="24"/>
        </w:rPr>
        <w:t xml:space="preserve">Foundation’s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fee schedule</w:t>
      </w:r>
    </w:p>
    <w:p w14:paraId="0C70FEA3" w14:textId="77777777" w:rsidR="00D02FC0" w:rsidRPr="00644931" w:rsidRDefault="00D02FC0" w:rsidP="00D02FC0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Balance is invested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and investment manager fees are deducted on a percentage basis</w:t>
      </w:r>
    </w:p>
    <w:p w14:paraId="65E57D9E" w14:textId="77777777" w:rsidR="00D02FC0" w:rsidRPr="00644931" w:rsidRDefault="00D02FC0" w:rsidP="00D02FC0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Acknowledgement lette</w:t>
      </w:r>
      <w:r w:rsidR="00F77E44" w:rsidRPr="00644931">
        <w:rPr>
          <w:rFonts w:ascii="Times New Roman" w:eastAsia="Times New Roman" w:hAnsi="Times New Roman" w:cs="Times New Roman"/>
          <w:sz w:val="24"/>
          <w:szCs w:val="24"/>
        </w:rPr>
        <w:t>rs will be sent for charitable gifts</w:t>
      </w:r>
    </w:p>
    <w:p w14:paraId="3010FE66" w14:textId="77777777" w:rsidR="00D02FC0" w:rsidRPr="00644931" w:rsidRDefault="00BA6D11" w:rsidP="00F45E23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Can pay event</w:t>
      </w:r>
      <w:r w:rsidR="00D02FC0" w:rsidRPr="00644931">
        <w:rPr>
          <w:rFonts w:ascii="Times New Roman" w:eastAsia="Times New Roman" w:hAnsi="Times New Roman" w:cs="Times New Roman"/>
          <w:sz w:val="24"/>
          <w:szCs w:val="24"/>
        </w:rPr>
        <w:t xml:space="preserve"> expenses</w:t>
      </w:r>
    </w:p>
    <w:p w14:paraId="16FC6D64" w14:textId="77777777" w:rsidR="00BA6D11" w:rsidRPr="00644931" w:rsidRDefault="00BA6D11" w:rsidP="00D02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CFD631A" w14:textId="77777777" w:rsidR="00636AF4" w:rsidRPr="00644931" w:rsidRDefault="000A1D61" w:rsidP="00D02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Event Fund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4FCFCB1D" w14:textId="77777777" w:rsidR="00C51E55" w:rsidRPr="00644931" w:rsidRDefault="00F77E44" w:rsidP="00D02FC0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There is a fee of $750 per event.</w:t>
      </w:r>
    </w:p>
    <w:p w14:paraId="71AFFC50" w14:textId="77777777" w:rsidR="00F77E44" w:rsidRPr="00644931" w:rsidRDefault="00F77E44" w:rsidP="00D02FC0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Not invested</w:t>
      </w:r>
    </w:p>
    <w:p w14:paraId="076F6EAB" w14:textId="77777777" w:rsidR="00F77E44" w:rsidRPr="00644931" w:rsidRDefault="00F77E44" w:rsidP="00F77E44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Acknowledgement letters will be sent for charitable gifts</w:t>
      </w:r>
    </w:p>
    <w:p w14:paraId="58F55549" w14:textId="77777777" w:rsidR="00C51E55" w:rsidRPr="00644931" w:rsidRDefault="00F77E44" w:rsidP="00D02FC0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Can pay event expenses</w:t>
      </w:r>
    </w:p>
    <w:p w14:paraId="56D5B014" w14:textId="77777777" w:rsidR="00F45E23" w:rsidRPr="00644931" w:rsidRDefault="00F77E44" w:rsidP="00D02FC0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Eligible for use with third party event organizers or registration sites</w:t>
      </w:r>
    </w:p>
    <w:p w14:paraId="5ED0D1F2" w14:textId="77777777" w:rsidR="00C067FC" w:rsidRPr="00644931" w:rsidRDefault="00C067FC" w:rsidP="00C067FC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D5312C" w14:textId="784A1DE8" w:rsidR="00C067FC" w:rsidRPr="00644931" w:rsidRDefault="00C067FC" w:rsidP="006449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Contracts with Event Vendors</w:t>
      </w:r>
    </w:p>
    <w:p w14:paraId="0C1FBC44" w14:textId="45309E49" w:rsidR="00644931" w:rsidRDefault="00636AF4" w:rsidP="00AA3A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Because your fund is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 a component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fund 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644931">
        <w:rPr>
          <w:rFonts w:ascii="Times New Roman" w:eastAsia="Times New Roman" w:hAnsi="Times New Roman" w:cs="Times New Roman"/>
          <w:sz w:val="24"/>
          <w:szCs w:val="24"/>
        </w:rPr>
        <w:t>T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644931">
        <w:rPr>
          <w:rFonts w:ascii="Times New Roman" w:eastAsia="Times New Roman" w:hAnsi="Times New Roman" w:cs="Times New Roman"/>
          <w:sz w:val="24"/>
          <w:szCs w:val="24"/>
        </w:rPr>
        <w:t xml:space="preserve">Dayton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Foundation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, any contract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with an event venue, caterer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 or other vendor must be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 xml:space="preserve"> approved by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the Foundation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. Additionally, all c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 xml:space="preserve">ontracts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must be 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 xml:space="preserve">written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between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Dayton Foundation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and the vendor,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 xml:space="preserve"> not in the name of the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und. As a fund advisor, you do not have legal authority to sign a contract on behalf of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the Foundation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 w:rsidR="00CC7D7B">
        <w:rPr>
          <w:rFonts w:ascii="Times New Roman" w:eastAsia="Times New Roman" w:hAnsi="Times New Roman" w:cs="Times New Roman"/>
          <w:sz w:val="24"/>
          <w:szCs w:val="24"/>
        </w:rPr>
        <w:t>responsible staff person for your fund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 can assist you with the proper approval and signatures from T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he Dayton Foundation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E82FAB" w14:textId="62FC96AE" w:rsidR="00644931" w:rsidRDefault="00644931" w:rsidP="009A56CF">
      <w:pPr>
        <w:tabs>
          <w:tab w:val="left" w:pos="14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D9B68D" w14:textId="609F0028" w:rsidR="002C3799" w:rsidRPr="00644931" w:rsidRDefault="00C067FC" w:rsidP="006449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Payment of Event Expenses</w:t>
      </w:r>
    </w:p>
    <w:p w14:paraId="233CF28D" w14:textId="5D2DF750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All expenses associated with the fundraising event must be met by the event organizers</w:t>
      </w:r>
      <w:r w:rsidR="0082278A" w:rsidRPr="006449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either through contributions from event participants or from underwriting. </w:t>
      </w:r>
      <w:r w:rsidR="00F31E3F" w:rsidRPr="00644931">
        <w:rPr>
          <w:rFonts w:ascii="Times New Roman" w:eastAsia="Times New Roman" w:hAnsi="Times New Roman" w:cs="Times New Roman"/>
          <w:sz w:val="24"/>
          <w:szCs w:val="24"/>
        </w:rPr>
        <w:t xml:space="preserve">Events approved by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Foundation </w:t>
      </w:r>
      <w:r w:rsidR="00F31E3F" w:rsidRPr="00644931">
        <w:rPr>
          <w:rFonts w:ascii="Times New Roman" w:eastAsia="Times New Roman" w:hAnsi="Times New Roman" w:cs="Times New Roman"/>
          <w:sz w:val="24"/>
          <w:szCs w:val="24"/>
        </w:rPr>
        <w:t xml:space="preserve">must have a realistic expectation of netting 60% or more of gross revenues.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The Dayton Foundation</w:t>
      </w:r>
      <w:r w:rsidR="00F31E3F" w:rsidRPr="00644931">
        <w:rPr>
          <w:rFonts w:ascii="Times New Roman" w:eastAsia="Times New Roman" w:hAnsi="Times New Roman" w:cs="Times New Roman"/>
          <w:sz w:val="24"/>
          <w:szCs w:val="24"/>
        </w:rPr>
        <w:t xml:space="preserve">, at its discretion, may require you to submit an event budget detailing expected income and expenses </w:t>
      </w:r>
      <w:r w:rsidR="0064493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F31E3F" w:rsidRPr="00644931">
        <w:rPr>
          <w:rFonts w:ascii="Times New Roman" w:eastAsia="Times New Roman" w:hAnsi="Times New Roman" w:cs="Times New Roman"/>
          <w:sz w:val="24"/>
          <w:szCs w:val="24"/>
        </w:rPr>
        <w:t xml:space="preserve"> show how you will meet this goal.</w:t>
      </w:r>
    </w:p>
    <w:p w14:paraId="7431CEF4" w14:textId="77777777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DD6EA3" w14:textId="69C113C5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Event expenses may be paid through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Foundation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using the standard program expense procedure associated with Donor</w:t>
      </w:r>
      <w:r w:rsidR="00636AF4" w:rsidRPr="00644931">
        <w:rPr>
          <w:rFonts w:ascii="Times New Roman" w:eastAsia="Times New Roman" w:hAnsi="Times New Roman" w:cs="Times New Roman"/>
          <w:sz w:val="24"/>
          <w:szCs w:val="24"/>
        </w:rPr>
        <w:t>- or Committee-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Advised Funds, and Event Funds.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 This procedure consists of completing a program expense form and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 xml:space="preserve">submitting it 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with the appropriate approval and documentation. The </w:t>
      </w:r>
      <w:r w:rsidR="00CC7D7B">
        <w:rPr>
          <w:rFonts w:ascii="Times New Roman" w:eastAsia="Times New Roman" w:hAnsi="Times New Roman" w:cs="Times New Roman"/>
          <w:sz w:val="24"/>
          <w:szCs w:val="24"/>
        </w:rPr>
        <w:t>responsible staff person for your fund</w:t>
      </w:r>
      <w:r w:rsidR="00C067FC" w:rsidRPr="00644931">
        <w:rPr>
          <w:rFonts w:ascii="Times New Roman" w:eastAsia="Times New Roman" w:hAnsi="Times New Roman" w:cs="Times New Roman"/>
          <w:sz w:val="24"/>
          <w:szCs w:val="24"/>
        </w:rPr>
        <w:t xml:space="preserve"> can assist you with this process.</w:t>
      </w:r>
      <w:r w:rsidR="009F40E6" w:rsidRPr="00644931">
        <w:rPr>
          <w:rFonts w:ascii="Times New Roman" w:eastAsia="Times New Roman" w:hAnsi="Times New Roman" w:cs="Times New Roman"/>
          <w:sz w:val="24"/>
          <w:szCs w:val="24"/>
        </w:rPr>
        <w:t xml:space="preserve"> Charitable Checking Accounts are not eligible to pay expenses.</w:t>
      </w:r>
    </w:p>
    <w:p w14:paraId="0AEA30C5" w14:textId="77777777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A3E584" w14:textId="77777777" w:rsidR="00644931" w:rsidRDefault="00AA3ADF" w:rsidP="006449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Receipt of Event Income</w:t>
      </w:r>
    </w:p>
    <w:p w14:paraId="6A19FB9E" w14:textId="6093CC14" w:rsidR="00AA3ADF" w:rsidRPr="00644931" w:rsidRDefault="001F6150" w:rsidP="0064493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Dayton Foundation </w:t>
      </w:r>
      <w:r w:rsidR="00AA3ADF" w:rsidRPr="00644931">
        <w:rPr>
          <w:rFonts w:ascii="Times New Roman" w:eastAsia="Times New Roman" w:hAnsi="Times New Roman" w:cs="Times New Roman"/>
          <w:sz w:val="24"/>
          <w:szCs w:val="24"/>
        </w:rPr>
        <w:t xml:space="preserve">will provide event organizers with a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deposit slip </w:t>
      </w:r>
      <w:r w:rsidR="00AA3ADF" w:rsidRPr="00644931">
        <w:rPr>
          <w:rFonts w:ascii="Times New Roman" w:eastAsia="Times New Roman" w:hAnsi="Times New Roman" w:cs="Times New Roman"/>
          <w:sz w:val="24"/>
          <w:szCs w:val="24"/>
        </w:rPr>
        <w:t>to record contributions. This sheet must be completed each time an event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3ADF" w:rsidRPr="00644931">
        <w:rPr>
          <w:rFonts w:ascii="Times New Roman" w:eastAsia="Times New Roman" w:hAnsi="Times New Roman" w:cs="Times New Roman"/>
          <w:sz w:val="24"/>
          <w:szCs w:val="24"/>
        </w:rPr>
        <w:t xml:space="preserve">related deposit is made to the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644931">
        <w:rPr>
          <w:rFonts w:ascii="Times New Roman" w:eastAsia="Times New Roman" w:hAnsi="Times New Roman" w:cs="Times New Roman"/>
          <w:sz w:val="24"/>
          <w:szCs w:val="24"/>
        </w:rPr>
        <w:t xml:space="preserve">und. </w:t>
      </w:r>
    </w:p>
    <w:p w14:paraId="01D6D09E" w14:textId="7CCA1E2D" w:rsidR="00AA3ADF" w:rsidRPr="00644931" w:rsidRDefault="00AA3ADF" w:rsidP="00AA3ADF">
      <w:pPr>
        <w:tabs>
          <w:tab w:val="left" w:pos="6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No cash gifts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will be accepted by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the Foundation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. If cash is collected at an event, the event organizers will need to obtain a cashier’s check</w:t>
      </w:r>
      <w:r w:rsidR="009F40E6" w:rsidRPr="00644931">
        <w:rPr>
          <w:rFonts w:ascii="Times New Roman" w:eastAsia="Times New Roman" w:hAnsi="Times New Roman" w:cs="Times New Roman"/>
          <w:sz w:val="24"/>
          <w:szCs w:val="24"/>
        </w:rPr>
        <w:t xml:space="preserve"> or money order,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or write a personal check for the amount to be deposited into the fund.</w:t>
      </w:r>
    </w:p>
    <w:p w14:paraId="290DE650" w14:textId="77777777" w:rsidR="00AA3ADF" w:rsidRPr="00644931" w:rsidRDefault="00AA3ADF" w:rsidP="00AA3ADF">
      <w:pPr>
        <w:tabs>
          <w:tab w:val="left" w:pos="6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494549" w14:textId="30BD12E2" w:rsidR="00AA3ADF" w:rsidRPr="00644931" w:rsidRDefault="00AA3ADF" w:rsidP="00AA3ADF">
      <w:pPr>
        <w:tabs>
          <w:tab w:val="left" w:pos="6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Contribution checks should be made payable to 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The Dayton Foundation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 xml:space="preserve">with the name of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designated fund </w:t>
      </w:r>
      <w:r w:rsidR="00726354">
        <w:rPr>
          <w:rFonts w:ascii="Times New Roman" w:eastAsia="Times New Roman" w:hAnsi="Times New Roman" w:cs="Times New Roman"/>
          <w:sz w:val="24"/>
          <w:szCs w:val="24"/>
        </w:rPr>
        <w:t xml:space="preserve">and specific fund number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included on the memo line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F3D12B" w14:textId="77777777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AC3BAF" w14:textId="77777777" w:rsidR="00AA3ADF" w:rsidRPr="003902A1" w:rsidRDefault="00AA3ADF" w:rsidP="006449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02A1">
        <w:rPr>
          <w:rFonts w:ascii="Times New Roman" w:hAnsi="Times New Roman" w:cs="Times New Roman"/>
          <w:b/>
          <w:sz w:val="24"/>
          <w:szCs w:val="24"/>
        </w:rPr>
        <w:t>Credit Card Gifts</w:t>
      </w:r>
    </w:p>
    <w:p w14:paraId="4899C8D2" w14:textId="4FD91314" w:rsidR="00AA3ADF" w:rsidRPr="003902A1" w:rsidRDefault="00D20F14" w:rsidP="00AA3A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02A1">
        <w:rPr>
          <w:rFonts w:ascii="Times New Roman" w:hAnsi="Times New Roman" w:cs="Times New Roman"/>
          <w:sz w:val="24"/>
          <w:szCs w:val="24"/>
        </w:rPr>
        <w:t xml:space="preserve">Contributions may 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be received by credit card via </w:t>
      </w:r>
      <w:r w:rsidRPr="003902A1">
        <w:rPr>
          <w:rFonts w:ascii="Times New Roman" w:hAnsi="Times New Roman" w:cs="Times New Roman"/>
          <w:sz w:val="24"/>
          <w:szCs w:val="24"/>
        </w:rPr>
        <w:t xml:space="preserve">the payment portal on </w:t>
      </w:r>
      <w:r w:rsidR="001F6150" w:rsidRPr="003902A1">
        <w:rPr>
          <w:rFonts w:ascii="Times New Roman" w:hAnsi="Times New Roman" w:cs="Times New Roman"/>
          <w:sz w:val="24"/>
          <w:szCs w:val="24"/>
        </w:rPr>
        <w:t xml:space="preserve">The Dayton Foundation’s 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website. </w:t>
      </w:r>
      <w:r w:rsidR="001F6150" w:rsidRPr="003902A1">
        <w:rPr>
          <w:rFonts w:ascii="Times New Roman" w:hAnsi="Times New Roman" w:cs="Times New Roman"/>
          <w:sz w:val="24"/>
          <w:szCs w:val="24"/>
        </w:rPr>
        <w:t xml:space="preserve">The Foundation </w:t>
      </w:r>
      <w:r w:rsidR="00AA3ADF" w:rsidRPr="003902A1">
        <w:rPr>
          <w:rFonts w:ascii="Times New Roman" w:hAnsi="Times New Roman" w:cs="Times New Roman"/>
          <w:sz w:val="24"/>
          <w:szCs w:val="24"/>
        </w:rPr>
        <w:t>can provide a</w:t>
      </w:r>
      <w:r w:rsidR="003902A1">
        <w:rPr>
          <w:rFonts w:ascii="Times New Roman" w:hAnsi="Times New Roman" w:cs="Times New Roman"/>
          <w:sz w:val="24"/>
          <w:szCs w:val="24"/>
        </w:rPr>
        <w:t xml:space="preserve"> unique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 link to </w:t>
      </w:r>
      <w:r w:rsidR="003902A1">
        <w:rPr>
          <w:rFonts w:ascii="Times New Roman" w:hAnsi="Times New Roman" w:cs="Times New Roman"/>
          <w:sz w:val="24"/>
          <w:szCs w:val="24"/>
        </w:rPr>
        <w:t>your fund</w:t>
      </w:r>
      <w:r w:rsidR="00644931" w:rsidRPr="003902A1">
        <w:rPr>
          <w:rFonts w:ascii="Times New Roman" w:hAnsi="Times New Roman" w:cs="Times New Roman"/>
          <w:sz w:val="24"/>
          <w:szCs w:val="24"/>
        </w:rPr>
        <w:t xml:space="preserve"> for your event website, if requested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. Donors may at any time use </w:t>
      </w:r>
      <w:r w:rsidR="004D68ED" w:rsidRPr="003902A1">
        <w:rPr>
          <w:rFonts w:ascii="Times New Roman" w:hAnsi="Times New Roman" w:cs="Times New Roman"/>
          <w:sz w:val="24"/>
          <w:szCs w:val="24"/>
        </w:rPr>
        <w:t xml:space="preserve">personal devices 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to access the payment portal </w:t>
      </w:r>
      <w:r w:rsidR="004D68ED" w:rsidRPr="003902A1">
        <w:rPr>
          <w:rFonts w:ascii="Times New Roman" w:hAnsi="Times New Roman" w:cs="Times New Roman"/>
          <w:sz w:val="24"/>
          <w:szCs w:val="24"/>
        </w:rPr>
        <w:t xml:space="preserve">online </w:t>
      </w:r>
      <w:r w:rsidR="00AA3ADF" w:rsidRPr="003902A1">
        <w:rPr>
          <w:rFonts w:ascii="Times New Roman" w:hAnsi="Times New Roman" w:cs="Times New Roman"/>
          <w:sz w:val="24"/>
          <w:szCs w:val="24"/>
        </w:rPr>
        <w:t>and enter their payment information.</w:t>
      </w:r>
    </w:p>
    <w:p w14:paraId="4EB9FEA0" w14:textId="6B48335E" w:rsidR="00AA3ADF" w:rsidRPr="003902A1" w:rsidRDefault="00D20F14" w:rsidP="001C3C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02A1">
        <w:rPr>
          <w:rFonts w:ascii="Times New Roman" w:hAnsi="Times New Roman" w:cs="Times New Roman"/>
          <w:sz w:val="24"/>
          <w:szCs w:val="24"/>
        </w:rPr>
        <w:t xml:space="preserve">It is </w:t>
      </w:r>
      <w:r w:rsidR="001F6150" w:rsidRPr="003902A1">
        <w:rPr>
          <w:rFonts w:ascii="Times New Roman" w:hAnsi="Times New Roman" w:cs="Times New Roman"/>
          <w:sz w:val="24"/>
          <w:szCs w:val="24"/>
        </w:rPr>
        <w:t>Foundation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 policy that staff</w:t>
      </w:r>
      <w:r w:rsidRPr="003902A1">
        <w:rPr>
          <w:rFonts w:ascii="Times New Roman" w:hAnsi="Times New Roman" w:cs="Times New Roman"/>
          <w:sz w:val="24"/>
          <w:szCs w:val="24"/>
        </w:rPr>
        <w:t xml:space="preserve"> and volunteers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 may </w:t>
      </w:r>
      <w:r w:rsidRPr="003902A1">
        <w:rPr>
          <w:rFonts w:ascii="Times New Roman" w:hAnsi="Times New Roman" w:cs="Times New Roman"/>
          <w:sz w:val="24"/>
          <w:szCs w:val="24"/>
          <w:u w:val="single"/>
        </w:rPr>
        <w:t>not</w:t>
      </w:r>
      <w:r w:rsidRPr="003902A1">
        <w:rPr>
          <w:rFonts w:ascii="Times New Roman" w:hAnsi="Times New Roman" w:cs="Times New Roman"/>
          <w:sz w:val="24"/>
          <w:szCs w:val="24"/>
        </w:rPr>
        <w:t xml:space="preserve"> 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enter credit card gifts for donors. We also strongly recommend that </w:t>
      </w:r>
      <w:r w:rsidR="00215881" w:rsidRPr="003902A1">
        <w:rPr>
          <w:rFonts w:ascii="Times New Roman" w:hAnsi="Times New Roman" w:cs="Times New Roman"/>
          <w:sz w:val="24"/>
          <w:szCs w:val="24"/>
        </w:rPr>
        <w:t>your f</w:t>
      </w:r>
      <w:r w:rsidR="00F45E23" w:rsidRPr="003902A1">
        <w:rPr>
          <w:rFonts w:ascii="Times New Roman" w:hAnsi="Times New Roman" w:cs="Times New Roman"/>
          <w:sz w:val="24"/>
          <w:szCs w:val="24"/>
        </w:rPr>
        <w:t>und</w:t>
      </w:r>
      <w:r w:rsidR="00215881" w:rsidRPr="003902A1">
        <w:rPr>
          <w:rFonts w:ascii="Times New Roman" w:hAnsi="Times New Roman" w:cs="Times New Roman"/>
          <w:sz w:val="24"/>
          <w:szCs w:val="24"/>
        </w:rPr>
        <w:t>’s</w:t>
      </w:r>
      <w:r w:rsidR="00F45E23" w:rsidRPr="003902A1">
        <w:rPr>
          <w:rFonts w:ascii="Times New Roman" w:hAnsi="Times New Roman" w:cs="Times New Roman"/>
          <w:sz w:val="24"/>
          <w:szCs w:val="24"/>
        </w:rPr>
        <w:t xml:space="preserve"> </w:t>
      </w:r>
      <w:r w:rsidR="00AA3ADF" w:rsidRPr="003902A1">
        <w:rPr>
          <w:rFonts w:ascii="Times New Roman" w:hAnsi="Times New Roman" w:cs="Times New Roman"/>
          <w:sz w:val="24"/>
          <w:szCs w:val="24"/>
        </w:rPr>
        <w:t>committee memb</w:t>
      </w:r>
      <w:r w:rsidR="00F45E23" w:rsidRPr="003902A1">
        <w:rPr>
          <w:rFonts w:ascii="Times New Roman" w:hAnsi="Times New Roman" w:cs="Times New Roman"/>
          <w:sz w:val="24"/>
          <w:szCs w:val="24"/>
        </w:rPr>
        <w:t>ers and volunteers</w:t>
      </w:r>
      <w:r w:rsidR="00AA3ADF" w:rsidRPr="003902A1">
        <w:rPr>
          <w:rFonts w:ascii="Times New Roman" w:hAnsi="Times New Roman" w:cs="Times New Roman"/>
          <w:sz w:val="24"/>
          <w:szCs w:val="24"/>
        </w:rPr>
        <w:t xml:space="preserve"> follow this policy for their own protection.</w:t>
      </w:r>
    </w:p>
    <w:p w14:paraId="4BE78752" w14:textId="63B6EFC0" w:rsidR="004D64BB" w:rsidRPr="003902A1" w:rsidRDefault="004D64BB" w:rsidP="001C3C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878CE" w14:textId="55BDC74C" w:rsidR="004D64BB" w:rsidRDefault="004D64BB" w:rsidP="001C3C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02A1">
        <w:rPr>
          <w:rFonts w:ascii="Times New Roman" w:hAnsi="Times New Roman" w:cs="Times New Roman"/>
          <w:sz w:val="24"/>
          <w:szCs w:val="24"/>
        </w:rPr>
        <w:t>If you choose to use a vendor to manage gifts and registrations</w:t>
      </w:r>
      <w:r w:rsidR="003902A1">
        <w:rPr>
          <w:rFonts w:ascii="Times New Roman" w:hAnsi="Times New Roman" w:cs="Times New Roman"/>
          <w:sz w:val="24"/>
          <w:szCs w:val="24"/>
        </w:rPr>
        <w:t>,</w:t>
      </w:r>
      <w:r w:rsidRPr="003902A1">
        <w:rPr>
          <w:rFonts w:ascii="Times New Roman" w:hAnsi="Times New Roman" w:cs="Times New Roman"/>
          <w:sz w:val="24"/>
          <w:szCs w:val="24"/>
        </w:rPr>
        <w:t xml:space="preserve"> please refer to the section titled Third Party Event </w:t>
      </w:r>
      <w:r w:rsidR="003902A1">
        <w:rPr>
          <w:rFonts w:ascii="Times New Roman" w:hAnsi="Times New Roman" w:cs="Times New Roman"/>
          <w:sz w:val="24"/>
          <w:szCs w:val="24"/>
        </w:rPr>
        <w:t>S</w:t>
      </w:r>
      <w:r w:rsidRPr="003902A1">
        <w:rPr>
          <w:rFonts w:ascii="Times New Roman" w:hAnsi="Times New Roman" w:cs="Times New Roman"/>
          <w:sz w:val="24"/>
          <w:szCs w:val="24"/>
        </w:rPr>
        <w:t>ites.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1BC677F" w14:textId="50BBA5AB" w:rsidR="007C165C" w:rsidRDefault="007C165C" w:rsidP="001C3C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B36A69" w14:textId="77777777" w:rsidR="007C7DDD" w:rsidRPr="00726354" w:rsidRDefault="007C7DDD" w:rsidP="007C7DD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6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Pledges</w:t>
      </w:r>
    </w:p>
    <w:p w14:paraId="2E096241" w14:textId="74310693" w:rsidR="007C7DDD" w:rsidRPr="00C375E0" w:rsidRDefault="007C7DDD" w:rsidP="007C7D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75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inform </w:t>
      </w:r>
      <w:r w:rsidR="00390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your contact person at </w:t>
      </w:r>
      <w:r w:rsidRPr="00C375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Dayton </w:t>
      </w:r>
      <w:r w:rsidR="003902A1" w:rsidRPr="00C375E0">
        <w:rPr>
          <w:rFonts w:ascii="Times New Roman" w:hAnsi="Times New Roman" w:cs="Times New Roman"/>
          <w:color w:val="000000" w:themeColor="text1"/>
          <w:sz w:val="24"/>
          <w:szCs w:val="24"/>
        </w:rPr>
        <w:t>Foundation</w:t>
      </w:r>
      <w:r w:rsidR="00390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375E0">
        <w:rPr>
          <w:rFonts w:ascii="Times New Roman" w:hAnsi="Times New Roman" w:cs="Times New Roman"/>
          <w:color w:val="000000" w:themeColor="text1"/>
          <w:sz w:val="24"/>
          <w:szCs w:val="24"/>
        </w:rPr>
        <w:t>if pledges are part of a fundraising campaign.  A “pledge” consists of any commitment in writing that promises a future payment. Copies of all pledge forms must be submitted to The Dayton Foundation to facilitate tax reporting.</w:t>
      </w:r>
    </w:p>
    <w:p w14:paraId="506A0DE6" w14:textId="77777777" w:rsidR="001C3CC8" w:rsidRPr="00644931" w:rsidRDefault="001C3CC8" w:rsidP="001C3C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4EB26A" w14:textId="57D455BC" w:rsidR="00AA3ADF" w:rsidRPr="00644931" w:rsidRDefault="00AA3ADF" w:rsidP="006449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Advertisement and Promotional Materials</w:t>
      </w:r>
    </w:p>
    <w:p w14:paraId="341F44C8" w14:textId="07806CF6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All publicity materials must be reviewed and approved by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Dayton Foundation’s Marketing and Public Relations department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in advance.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If media coverage is expected, please discuss this in advance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 xml:space="preserve"> with the </w:t>
      </w:r>
      <w:r w:rsidR="00CC7D7B">
        <w:rPr>
          <w:rFonts w:ascii="Times New Roman" w:eastAsia="Times New Roman" w:hAnsi="Times New Roman" w:cs="Times New Roman"/>
          <w:sz w:val="24"/>
          <w:szCs w:val="24"/>
        </w:rPr>
        <w:t>responsible staff person for your fund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All fundraising materials should make clear that funds 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lastRenderedPageBreak/>
        <w:t>are being raised “</w:t>
      </w:r>
      <w:r w:rsidRPr="00644931">
        <w:rPr>
          <w:rFonts w:ascii="Times New Roman" w:eastAsia="Times New Roman" w:hAnsi="Times New Roman" w:cs="Times New Roman"/>
          <w:i/>
          <w:sz w:val="24"/>
          <w:szCs w:val="24"/>
        </w:rPr>
        <w:t xml:space="preserve">for the benefit of the </w:t>
      </w:r>
      <w:r w:rsidR="00144043">
        <w:rPr>
          <w:rFonts w:ascii="Times New Roman" w:eastAsia="Times New Roman" w:hAnsi="Times New Roman" w:cs="Times New Roman"/>
          <w:i/>
          <w:sz w:val="24"/>
          <w:szCs w:val="24"/>
        </w:rPr>
        <w:t>[name of fund]</w:t>
      </w:r>
      <w:r w:rsidRPr="00644931">
        <w:rPr>
          <w:rFonts w:ascii="Times New Roman" w:eastAsia="Times New Roman" w:hAnsi="Times New Roman" w:cs="Times New Roman"/>
          <w:i/>
          <w:sz w:val="24"/>
          <w:szCs w:val="24"/>
        </w:rPr>
        <w:t>, a component fund of The Dayton Foundation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>.”</w:t>
      </w:r>
      <w:r w:rsidR="009F40E6"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Foundation </w:t>
      </w:r>
      <w:r w:rsidR="009F40E6" w:rsidRPr="00644931">
        <w:rPr>
          <w:rFonts w:ascii="Times New Roman" w:eastAsia="Times New Roman" w:hAnsi="Times New Roman" w:cs="Times New Roman"/>
          <w:sz w:val="24"/>
          <w:szCs w:val="24"/>
        </w:rPr>
        <w:t>can provide you with a special logo for component funds at your request.</w:t>
      </w:r>
    </w:p>
    <w:p w14:paraId="2E9E6FF1" w14:textId="77777777" w:rsidR="00AA3ADF" w:rsidRPr="00644931" w:rsidRDefault="00AA3ADF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394EBD" w14:textId="124DC238" w:rsidR="00C067FC" w:rsidRDefault="00C067FC" w:rsidP="00AA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This policy also applies to any online activity that </w:t>
      </w:r>
      <w:r w:rsidR="001105ED" w:rsidRPr="00644931">
        <w:rPr>
          <w:rFonts w:ascii="Times New Roman" w:eastAsia="Times New Roman" w:hAnsi="Times New Roman" w:cs="Times New Roman"/>
          <w:sz w:val="24"/>
          <w:szCs w:val="24"/>
        </w:rPr>
        <w:t xml:space="preserve">includes the name of your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f</w:t>
      </w:r>
      <w:r w:rsidR="001105ED" w:rsidRPr="00644931">
        <w:rPr>
          <w:rFonts w:ascii="Times New Roman" w:eastAsia="Times New Roman" w:hAnsi="Times New Roman" w:cs="Times New Roman"/>
          <w:sz w:val="24"/>
          <w:szCs w:val="24"/>
        </w:rPr>
        <w:t xml:space="preserve">und, such as event websites, fund websites, social media pages and online registration pages. The </w:t>
      </w:r>
      <w:r w:rsidR="00CC7D7B">
        <w:rPr>
          <w:rFonts w:ascii="Times New Roman" w:eastAsia="Times New Roman" w:hAnsi="Times New Roman" w:cs="Times New Roman"/>
          <w:sz w:val="24"/>
          <w:szCs w:val="24"/>
        </w:rPr>
        <w:t>responsible staff person for your fund</w:t>
      </w:r>
      <w:r w:rsidR="001105ED" w:rsidRPr="00644931">
        <w:rPr>
          <w:rFonts w:ascii="Times New Roman" w:eastAsia="Times New Roman" w:hAnsi="Times New Roman" w:cs="Times New Roman"/>
          <w:sz w:val="24"/>
          <w:szCs w:val="24"/>
        </w:rPr>
        <w:t xml:space="preserve"> should be made aware of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 xml:space="preserve"> all online presence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 xml:space="preserve"> associated with your f</w:t>
      </w:r>
      <w:r w:rsidR="001105ED" w:rsidRPr="00644931">
        <w:rPr>
          <w:rFonts w:ascii="Times New Roman" w:eastAsia="Times New Roman" w:hAnsi="Times New Roman" w:cs="Times New Roman"/>
          <w:sz w:val="24"/>
          <w:szCs w:val="24"/>
        </w:rPr>
        <w:t>und.</w:t>
      </w:r>
    </w:p>
    <w:p w14:paraId="67E54EAA" w14:textId="191702C8" w:rsidR="00144043" w:rsidRDefault="003902A1" w:rsidP="0014404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DB1FE3" w:rsidRPr="00144043">
        <w:rPr>
          <w:rFonts w:ascii="Times New Roman" w:eastAsia="Times New Roman" w:hAnsi="Times New Roman" w:cs="Times New Roman"/>
          <w:b/>
          <w:sz w:val="24"/>
          <w:szCs w:val="24"/>
        </w:rPr>
        <w:t>Insurance</w:t>
      </w:r>
    </w:p>
    <w:p w14:paraId="55A6FDBD" w14:textId="6603FFF8" w:rsidR="007A4B35" w:rsidRPr="00644931" w:rsidRDefault="007A4B35" w:rsidP="00351E3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Funds </w:t>
      </w:r>
      <w:r w:rsidR="002E7789" w:rsidRPr="00644931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Dayton Foundation </w:t>
      </w:r>
      <w:r w:rsidR="002E7789" w:rsidRPr="00644931"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events relating to those funds</w:t>
      </w:r>
      <w:r w:rsidR="002E7789"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 xml:space="preserve">usually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 w:rsidR="002E7789" w:rsidRPr="00644931">
        <w:rPr>
          <w:rFonts w:ascii="Times New Roman" w:eastAsia="Times New Roman" w:hAnsi="Times New Roman" w:cs="Times New Roman"/>
          <w:sz w:val="24"/>
          <w:szCs w:val="24"/>
        </w:rPr>
        <w:t xml:space="preserve">covered by </w:t>
      </w:r>
      <w:r w:rsidR="0014404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 xml:space="preserve">Foundation’s </w:t>
      </w:r>
      <w:r w:rsidR="002E7789" w:rsidRPr="00644931">
        <w:rPr>
          <w:rFonts w:ascii="Times New Roman" w:eastAsia="Times New Roman" w:hAnsi="Times New Roman" w:cs="Times New Roman"/>
          <w:sz w:val="24"/>
          <w:szCs w:val="24"/>
        </w:rPr>
        <w:t>liability insurance.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However, 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>additional documentation regarding events may be required</w:t>
      </w:r>
      <w:r w:rsidR="002E7789" w:rsidRPr="00644931">
        <w:rPr>
          <w:rFonts w:ascii="Times New Roman" w:eastAsia="Times New Roman" w:hAnsi="Times New Roman" w:cs="Times New Roman"/>
          <w:sz w:val="24"/>
          <w:szCs w:val="24"/>
        </w:rPr>
        <w:t xml:space="preserve"> by the </w:t>
      </w:r>
      <w:r w:rsidR="00A42EBD" w:rsidRPr="00644931">
        <w:rPr>
          <w:rFonts w:ascii="Times New Roman" w:eastAsia="Times New Roman" w:hAnsi="Times New Roman" w:cs="Times New Roman"/>
          <w:sz w:val="24"/>
          <w:szCs w:val="24"/>
        </w:rPr>
        <w:t xml:space="preserve">insurance company. </w:t>
      </w:r>
      <w:r w:rsidR="001F6150" w:rsidRPr="00644931">
        <w:rPr>
          <w:rFonts w:ascii="Times New Roman" w:eastAsia="Times New Roman" w:hAnsi="Times New Roman" w:cs="Times New Roman"/>
          <w:sz w:val="24"/>
          <w:szCs w:val="24"/>
        </w:rPr>
        <w:t>S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 xml:space="preserve">taff will notify you of needed documentation upon approval of your event application. </w:t>
      </w:r>
      <w:r w:rsidR="004D68ED" w:rsidRPr="00644931">
        <w:rPr>
          <w:rFonts w:ascii="Times New Roman" w:eastAsia="Times New Roman" w:hAnsi="Times New Roman" w:cs="Times New Roman"/>
          <w:sz w:val="24"/>
          <w:szCs w:val="24"/>
        </w:rPr>
        <w:t xml:space="preserve">If alcohol will be served at your event, 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please review</w:t>
      </w:r>
      <w:r w:rsidR="004D68ED" w:rsidRPr="00644931">
        <w:rPr>
          <w:rFonts w:ascii="Times New Roman" w:eastAsia="Times New Roman" w:hAnsi="Times New Roman" w:cs="Times New Roman"/>
          <w:sz w:val="24"/>
          <w:szCs w:val="24"/>
        </w:rPr>
        <w:t xml:space="preserve"> the Alcohol Policy below for required documentation.</w:t>
      </w:r>
    </w:p>
    <w:p w14:paraId="625197DC" w14:textId="78E55090" w:rsidR="009E794D" w:rsidRPr="00144043" w:rsidRDefault="007A4B35" w:rsidP="0014404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4043">
        <w:rPr>
          <w:rFonts w:ascii="Times New Roman" w:eastAsia="Times New Roman" w:hAnsi="Times New Roman" w:cs="Times New Roman"/>
          <w:b/>
          <w:sz w:val="24"/>
          <w:szCs w:val="24"/>
        </w:rPr>
        <w:t>Alcohol Policy</w:t>
      </w:r>
    </w:p>
    <w:p w14:paraId="6F3BB680" w14:textId="77777777" w:rsidR="00E07DBD" w:rsidRPr="00644931" w:rsidRDefault="007A4B35" w:rsidP="009E7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Dayton Foundation </w:t>
      </w:r>
      <w:r w:rsidRPr="00644931">
        <w:rPr>
          <w:rFonts w:ascii="Times New Roman" w:eastAsia="Times New Roman" w:hAnsi="Times New Roman" w:cs="Times New Roman"/>
          <w:b/>
          <w:sz w:val="24"/>
          <w:szCs w:val="24"/>
        </w:rPr>
        <w:t>will not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>apply for a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 xml:space="preserve"> liquor permit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for an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event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Therefore, 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service of 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>a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lcohol</w:t>
      </w:r>
      <w:r w:rsidR="00D20F14" w:rsidRPr="00644931">
        <w:rPr>
          <w:rFonts w:ascii="Times New Roman" w:eastAsia="Times New Roman" w:hAnsi="Times New Roman" w:cs="Times New Roman"/>
          <w:sz w:val="24"/>
          <w:szCs w:val="24"/>
        </w:rPr>
        <w:t xml:space="preserve"> must be approved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 xml:space="preserve"> pursuant to a pe</w:t>
      </w:r>
      <w:r w:rsidR="00215881" w:rsidRPr="00644931">
        <w:rPr>
          <w:rFonts w:ascii="Times New Roman" w:eastAsia="Times New Roman" w:hAnsi="Times New Roman" w:cs="Times New Roman"/>
          <w:sz w:val="24"/>
          <w:szCs w:val="24"/>
        </w:rPr>
        <w:t>rmit held by the caterer, venue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 xml:space="preserve"> or other organization associated with the event. Only employees of the permit holder may serve al</w:t>
      </w:r>
      <w:r w:rsidR="00F45E23" w:rsidRPr="00644931">
        <w:rPr>
          <w:rFonts w:ascii="Times New Roman" w:eastAsia="Times New Roman" w:hAnsi="Times New Roman" w:cs="Times New Roman"/>
          <w:sz w:val="24"/>
          <w:szCs w:val="24"/>
        </w:rPr>
        <w:t>cohol at the</w:t>
      </w:r>
      <w:r w:rsidR="004706D6" w:rsidRPr="00644931">
        <w:rPr>
          <w:rFonts w:ascii="Times New Roman" w:eastAsia="Times New Roman" w:hAnsi="Times New Roman" w:cs="Times New Roman"/>
          <w:sz w:val="24"/>
          <w:szCs w:val="24"/>
        </w:rPr>
        <w:t xml:space="preserve"> event. In no instance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 xml:space="preserve"> shall volunteers or others serve alcohol. </w:t>
      </w:r>
    </w:p>
    <w:p w14:paraId="60D54CB3" w14:textId="77777777" w:rsidR="003E7C67" w:rsidRPr="00644931" w:rsidRDefault="003E7C67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3D8A13" w14:textId="5E74354E" w:rsidR="003723F5" w:rsidRPr="00644931" w:rsidRDefault="00D20F14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The holder of the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 xml:space="preserve"> liquor license relating to the servic</w:t>
      </w:r>
      <w:r w:rsidR="004D68ED" w:rsidRPr="00644931">
        <w:rPr>
          <w:rFonts w:ascii="Times New Roman" w:eastAsia="Times New Roman" w:hAnsi="Times New Roman" w:cs="Times New Roman"/>
          <w:sz w:val="24"/>
          <w:szCs w:val="24"/>
        </w:rPr>
        <w:t>e of alcohol at your event will</w:t>
      </w:r>
      <w:r w:rsidR="00A42EBD" w:rsidRPr="00644931">
        <w:rPr>
          <w:rFonts w:ascii="Times New Roman" w:eastAsia="Times New Roman" w:hAnsi="Times New Roman" w:cs="Times New Roman"/>
          <w:sz w:val="24"/>
          <w:szCs w:val="24"/>
        </w:rPr>
        <w:t xml:space="preserve"> be required to </w:t>
      </w:r>
      <w:r w:rsidR="009E794D" w:rsidRPr="00644931">
        <w:rPr>
          <w:rFonts w:ascii="Times New Roman" w:eastAsia="Times New Roman" w:hAnsi="Times New Roman" w:cs="Times New Roman"/>
          <w:sz w:val="24"/>
          <w:szCs w:val="24"/>
        </w:rPr>
        <w:t>submit the fol</w:t>
      </w:r>
      <w:r w:rsidR="00144043">
        <w:rPr>
          <w:rFonts w:ascii="Times New Roman" w:eastAsia="Times New Roman" w:hAnsi="Times New Roman" w:cs="Times New Roman"/>
          <w:sz w:val="24"/>
          <w:szCs w:val="24"/>
        </w:rPr>
        <w:t>lowing to The Dayton Foundation:</w:t>
      </w:r>
    </w:p>
    <w:p w14:paraId="74E6C527" w14:textId="366565AC" w:rsidR="007A4B35" w:rsidRPr="00644931" w:rsidRDefault="007A4B35" w:rsidP="009E79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 xml:space="preserve">Copy of </w:t>
      </w:r>
      <w:r w:rsidR="00215881" w:rsidRPr="00644931">
        <w:rPr>
          <w:rFonts w:ascii="Times New Roman" w:hAnsi="Times New Roman" w:cs="Times New Roman"/>
          <w:sz w:val="24"/>
          <w:szCs w:val="24"/>
        </w:rPr>
        <w:t xml:space="preserve">the </w:t>
      </w:r>
      <w:r w:rsidRPr="00644931">
        <w:rPr>
          <w:rFonts w:ascii="Times New Roman" w:hAnsi="Times New Roman" w:cs="Times New Roman"/>
          <w:sz w:val="24"/>
          <w:szCs w:val="24"/>
        </w:rPr>
        <w:t>State of Ohio Liquor Permit</w:t>
      </w:r>
      <w:r w:rsidR="00144043">
        <w:rPr>
          <w:rFonts w:ascii="Times New Roman" w:hAnsi="Times New Roman" w:cs="Times New Roman"/>
          <w:sz w:val="24"/>
          <w:szCs w:val="24"/>
        </w:rPr>
        <w:t>,</w:t>
      </w:r>
    </w:p>
    <w:p w14:paraId="54266998" w14:textId="731C97DD" w:rsidR="003E7C67" w:rsidRPr="00644931" w:rsidRDefault="007A4B35" w:rsidP="009E79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>Certificate of Liability Insurance provided by</w:t>
      </w:r>
      <w:r w:rsidR="00215881" w:rsidRPr="00644931">
        <w:rPr>
          <w:rFonts w:ascii="Times New Roman" w:hAnsi="Times New Roman" w:cs="Times New Roman"/>
          <w:sz w:val="24"/>
          <w:szCs w:val="24"/>
        </w:rPr>
        <w:t xml:space="preserve"> the</w:t>
      </w:r>
      <w:r w:rsidRPr="00644931">
        <w:rPr>
          <w:rFonts w:ascii="Times New Roman" w:hAnsi="Times New Roman" w:cs="Times New Roman"/>
          <w:sz w:val="24"/>
          <w:szCs w:val="24"/>
        </w:rPr>
        <w:t xml:space="preserve"> holder of</w:t>
      </w:r>
      <w:r w:rsidR="00215881" w:rsidRPr="00644931">
        <w:rPr>
          <w:rFonts w:ascii="Times New Roman" w:hAnsi="Times New Roman" w:cs="Times New Roman"/>
          <w:sz w:val="24"/>
          <w:szCs w:val="24"/>
        </w:rPr>
        <w:t xml:space="preserve"> the</w:t>
      </w:r>
      <w:r w:rsidRPr="00644931">
        <w:rPr>
          <w:rFonts w:ascii="Times New Roman" w:hAnsi="Times New Roman" w:cs="Times New Roman"/>
          <w:sz w:val="24"/>
          <w:szCs w:val="24"/>
        </w:rPr>
        <w:t xml:space="preserve"> liquor license</w:t>
      </w:r>
      <w:r w:rsidR="009D2B76" w:rsidRPr="00644931">
        <w:rPr>
          <w:rFonts w:ascii="Times New Roman" w:hAnsi="Times New Roman" w:cs="Times New Roman"/>
          <w:sz w:val="24"/>
          <w:szCs w:val="24"/>
        </w:rPr>
        <w:t xml:space="preserve"> and</w:t>
      </w:r>
      <w:r w:rsidRPr="00644931">
        <w:rPr>
          <w:rFonts w:ascii="Times New Roman" w:hAnsi="Times New Roman" w:cs="Times New Roman"/>
          <w:sz w:val="24"/>
          <w:szCs w:val="24"/>
        </w:rPr>
        <w:t xml:space="preserve"> by </w:t>
      </w:r>
      <w:r w:rsidR="00215881" w:rsidRPr="00644931">
        <w:rPr>
          <w:rFonts w:ascii="Times New Roman" w:hAnsi="Times New Roman" w:cs="Times New Roman"/>
          <w:sz w:val="24"/>
          <w:szCs w:val="24"/>
        </w:rPr>
        <w:t xml:space="preserve">the </w:t>
      </w:r>
      <w:r w:rsidRPr="00644931">
        <w:rPr>
          <w:rFonts w:ascii="Times New Roman" w:hAnsi="Times New Roman" w:cs="Times New Roman"/>
          <w:sz w:val="24"/>
          <w:szCs w:val="24"/>
        </w:rPr>
        <w:t>caterer</w:t>
      </w:r>
      <w:r w:rsidR="009D2B76" w:rsidRPr="00644931">
        <w:rPr>
          <w:rFonts w:ascii="Times New Roman" w:hAnsi="Times New Roman" w:cs="Times New Roman"/>
          <w:sz w:val="24"/>
          <w:szCs w:val="24"/>
        </w:rPr>
        <w:t xml:space="preserve"> serving the alcohol</w:t>
      </w:r>
      <w:r w:rsidR="00144043">
        <w:rPr>
          <w:rFonts w:ascii="Times New Roman" w:hAnsi="Times New Roman" w:cs="Times New Roman"/>
          <w:sz w:val="24"/>
          <w:szCs w:val="24"/>
        </w:rPr>
        <w:t>, and</w:t>
      </w:r>
    </w:p>
    <w:p w14:paraId="60ADD2F2" w14:textId="74B7A445" w:rsidR="007A4B35" w:rsidRPr="00644931" w:rsidRDefault="007A4B35" w:rsidP="009E79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 xml:space="preserve">Liquor </w:t>
      </w:r>
      <w:r w:rsidR="00215881" w:rsidRPr="00644931">
        <w:rPr>
          <w:rFonts w:ascii="Times New Roman" w:hAnsi="Times New Roman" w:cs="Times New Roman"/>
          <w:sz w:val="24"/>
          <w:szCs w:val="24"/>
        </w:rPr>
        <w:t>L</w:t>
      </w:r>
      <w:r w:rsidRPr="00644931">
        <w:rPr>
          <w:rFonts w:ascii="Times New Roman" w:hAnsi="Times New Roman" w:cs="Times New Roman"/>
          <w:sz w:val="24"/>
          <w:szCs w:val="24"/>
        </w:rPr>
        <w:t xml:space="preserve">iability </w:t>
      </w:r>
      <w:r w:rsidR="00215881" w:rsidRPr="00644931">
        <w:rPr>
          <w:rFonts w:ascii="Times New Roman" w:hAnsi="Times New Roman" w:cs="Times New Roman"/>
          <w:sz w:val="24"/>
          <w:szCs w:val="24"/>
        </w:rPr>
        <w:t>I</w:t>
      </w:r>
      <w:r w:rsidRPr="00644931">
        <w:rPr>
          <w:rFonts w:ascii="Times New Roman" w:hAnsi="Times New Roman" w:cs="Times New Roman"/>
          <w:sz w:val="24"/>
          <w:szCs w:val="24"/>
        </w:rPr>
        <w:t>ndemnification agreement</w:t>
      </w:r>
      <w:r w:rsidR="003E7C67" w:rsidRPr="00644931">
        <w:rPr>
          <w:rFonts w:ascii="Times New Roman" w:hAnsi="Times New Roman" w:cs="Times New Roman"/>
          <w:sz w:val="24"/>
          <w:szCs w:val="24"/>
        </w:rPr>
        <w:t xml:space="preserve"> holding the componen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t fund and </w:t>
      </w:r>
      <w:r w:rsidR="004E3F6D" w:rsidRPr="00644931">
        <w:rPr>
          <w:rFonts w:ascii="Times New Roman" w:hAnsi="Times New Roman" w:cs="Times New Roman"/>
          <w:sz w:val="24"/>
          <w:szCs w:val="24"/>
        </w:rPr>
        <w:t xml:space="preserve">The Dayton Foundation </w:t>
      </w:r>
      <w:r w:rsidR="0082278A" w:rsidRPr="00644931">
        <w:rPr>
          <w:rFonts w:ascii="Times New Roman" w:hAnsi="Times New Roman" w:cs="Times New Roman"/>
          <w:sz w:val="24"/>
          <w:szCs w:val="24"/>
        </w:rPr>
        <w:t>harmless</w:t>
      </w:r>
      <w:r w:rsidR="003E7C67" w:rsidRPr="00644931">
        <w:rPr>
          <w:rFonts w:ascii="Times New Roman" w:hAnsi="Times New Roman" w:cs="Times New Roman"/>
          <w:sz w:val="24"/>
          <w:szCs w:val="24"/>
        </w:rPr>
        <w:t xml:space="preserve"> (</w:t>
      </w:r>
      <w:r w:rsidR="003902A1">
        <w:rPr>
          <w:rFonts w:ascii="Times New Roman" w:hAnsi="Times New Roman" w:cs="Times New Roman"/>
          <w:sz w:val="24"/>
          <w:szCs w:val="24"/>
        </w:rPr>
        <w:t>i</w:t>
      </w:r>
      <w:r w:rsidR="003902A1" w:rsidRPr="00644931">
        <w:rPr>
          <w:rFonts w:ascii="Times New Roman" w:hAnsi="Times New Roman" w:cs="Times New Roman"/>
          <w:sz w:val="24"/>
          <w:szCs w:val="24"/>
        </w:rPr>
        <w:t xml:space="preserve">ndemnification </w:t>
      </w:r>
      <w:r w:rsidR="003E7C67" w:rsidRPr="00644931">
        <w:rPr>
          <w:rFonts w:ascii="Times New Roman" w:hAnsi="Times New Roman" w:cs="Times New Roman"/>
          <w:sz w:val="24"/>
          <w:szCs w:val="24"/>
        </w:rPr>
        <w:t>agreement is provided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 to you by </w:t>
      </w:r>
      <w:r w:rsidR="004E3F6D" w:rsidRPr="00644931">
        <w:rPr>
          <w:rFonts w:ascii="Times New Roman" w:hAnsi="Times New Roman" w:cs="Times New Roman"/>
          <w:sz w:val="24"/>
          <w:szCs w:val="24"/>
        </w:rPr>
        <w:t>the Foundation</w:t>
      </w:r>
      <w:r w:rsidR="003902A1">
        <w:rPr>
          <w:rFonts w:ascii="Times New Roman" w:hAnsi="Times New Roman" w:cs="Times New Roman"/>
          <w:sz w:val="24"/>
          <w:szCs w:val="24"/>
        </w:rPr>
        <w:t>).</w:t>
      </w:r>
    </w:p>
    <w:p w14:paraId="078268E1" w14:textId="77777777" w:rsidR="009E794D" w:rsidRPr="00644931" w:rsidRDefault="009E794D" w:rsidP="009E794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F0B4C5" w14:textId="00C50D46" w:rsidR="003723F5" w:rsidRPr="00144043" w:rsidRDefault="00544F1A" w:rsidP="001440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4043">
        <w:rPr>
          <w:rFonts w:ascii="Times New Roman" w:hAnsi="Times New Roman" w:cs="Times New Roman"/>
          <w:b/>
          <w:sz w:val="24"/>
          <w:szCs w:val="24"/>
        </w:rPr>
        <w:t>Silent and Live Auct</w:t>
      </w:r>
      <w:r w:rsidR="00FD5249" w:rsidRPr="00144043">
        <w:rPr>
          <w:rFonts w:ascii="Times New Roman" w:hAnsi="Times New Roman" w:cs="Times New Roman"/>
          <w:b/>
          <w:sz w:val="24"/>
          <w:szCs w:val="24"/>
        </w:rPr>
        <w:t>ions</w:t>
      </w:r>
    </w:p>
    <w:p w14:paraId="1E53BD6A" w14:textId="118AA4F1" w:rsidR="00A42EBD" w:rsidRPr="00644931" w:rsidRDefault="00A42EBD" w:rsidP="00A42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>If charitable deductions are desired for auction items, the items and their purchasers must be tracked using the</w:t>
      </w:r>
      <w:r w:rsidR="00D20F14" w:rsidRPr="00644931">
        <w:rPr>
          <w:rFonts w:ascii="Times New Roman" w:hAnsi="Times New Roman" w:cs="Times New Roman"/>
          <w:sz w:val="24"/>
          <w:szCs w:val="24"/>
        </w:rPr>
        <w:t xml:space="preserve"> </w:t>
      </w:r>
      <w:r w:rsidR="004E3F6D" w:rsidRPr="00644931">
        <w:rPr>
          <w:rFonts w:ascii="Times New Roman" w:hAnsi="Times New Roman" w:cs="Times New Roman"/>
          <w:sz w:val="24"/>
          <w:szCs w:val="24"/>
        </w:rPr>
        <w:t xml:space="preserve">Foundation’s </w:t>
      </w:r>
      <w:r w:rsidRPr="00644931">
        <w:rPr>
          <w:rFonts w:ascii="Times New Roman" w:hAnsi="Times New Roman" w:cs="Times New Roman"/>
          <w:i/>
          <w:sz w:val="24"/>
          <w:szCs w:val="24"/>
        </w:rPr>
        <w:t>Trackin</w:t>
      </w:r>
      <w:r w:rsidR="00CA57B5" w:rsidRPr="00644931">
        <w:rPr>
          <w:rFonts w:ascii="Times New Roman" w:hAnsi="Times New Roman" w:cs="Times New Roman"/>
          <w:i/>
          <w:sz w:val="24"/>
          <w:szCs w:val="24"/>
        </w:rPr>
        <w:t>g Auction Contributions</w:t>
      </w:r>
      <w:r w:rsidRPr="00644931">
        <w:rPr>
          <w:rFonts w:ascii="Times New Roman" w:hAnsi="Times New Roman" w:cs="Times New Roman"/>
          <w:sz w:val="24"/>
          <w:szCs w:val="24"/>
        </w:rPr>
        <w:t xml:space="preserve"> spreadsheet and </w:t>
      </w:r>
      <w:r w:rsidR="001C3CC8" w:rsidRPr="00644931">
        <w:rPr>
          <w:rFonts w:ascii="Times New Roman" w:hAnsi="Times New Roman" w:cs="Times New Roman"/>
          <w:sz w:val="24"/>
          <w:szCs w:val="24"/>
        </w:rPr>
        <w:t xml:space="preserve">submitted </w:t>
      </w:r>
      <w:r w:rsidRPr="00644931">
        <w:rPr>
          <w:rFonts w:ascii="Times New Roman" w:hAnsi="Times New Roman" w:cs="Times New Roman"/>
          <w:sz w:val="24"/>
          <w:szCs w:val="24"/>
        </w:rPr>
        <w:t xml:space="preserve">to the </w:t>
      </w:r>
      <w:r w:rsidR="00CC7D7B">
        <w:rPr>
          <w:rFonts w:ascii="Times New Roman" w:hAnsi="Times New Roman" w:cs="Times New Roman"/>
          <w:sz w:val="24"/>
          <w:szCs w:val="24"/>
        </w:rPr>
        <w:t>responsible staff person for your fund.</w:t>
      </w:r>
    </w:p>
    <w:p w14:paraId="0D9648CD" w14:textId="77777777" w:rsidR="00A42EBD" w:rsidRPr="00644931" w:rsidRDefault="00A42EBD" w:rsidP="00372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3AA47" w14:textId="7754425E" w:rsidR="00FD5249" w:rsidRPr="00644931" w:rsidRDefault="00A42EBD" w:rsidP="00372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 xml:space="preserve">Donors of auction items are responsible for providing the </w:t>
      </w:r>
      <w:r w:rsidR="001C3CC8" w:rsidRPr="00644931">
        <w:rPr>
          <w:rFonts w:ascii="Times New Roman" w:hAnsi="Times New Roman" w:cs="Times New Roman"/>
          <w:sz w:val="24"/>
          <w:szCs w:val="24"/>
        </w:rPr>
        <w:t>f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air </w:t>
      </w:r>
      <w:r w:rsidR="001C3CC8" w:rsidRPr="00644931">
        <w:rPr>
          <w:rFonts w:ascii="Times New Roman" w:hAnsi="Times New Roman" w:cs="Times New Roman"/>
          <w:sz w:val="24"/>
          <w:szCs w:val="24"/>
        </w:rPr>
        <w:t>m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arket </w:t>
      </w:r>
      <w:r w:rsidR="001C3CC8" w:rsidRPr="00644931">
        <w:rPr>
          <w:rFonts w:ascii="Times New Roman" w:hAnsi="Times New Roman" w:cs="Times New Roman"/>
          <w:sz w:val="24"/>
          <w:szCs w:val="24"/>
        </w:rPr>
        <w:t>v</w:t>
      </w:r>
      <w:r w:rsidR="00CA57B5" w:rsidRPr="00644931">
        <w:rPr>
          <w:rFonts w:ascii="Times New Roman" w:hAnsi="Times New Roman" w:cs="Times New Roman"/>
          <w:sz w:val="24"/>
          <w:szCs w:val="24"/>
        </w:rPr>
        <w:t>alue of these items, which should be displayed on the bid sheets.</w:t>
      </w:r>
      <w:r w:rsidRPr="00644931">
        <w:rPr>
          <w:rFonts w:ascii="Times New Roman" w:hAnsi="Times New Roman" w:cs="Times New Roman"/>
          <w:sz w:val="24"/>
          <w:szCs w:val="24"/>
        </w:rPr>
        <w:t xml:space="preserve"> </w:t>
      </w:r>
      <w:r w:rsidR="00FD5249" w:rsidRPr="00644931">
        <w:rPr>
          <w:rFonts w:ascii="Times New Roman" w:hAnsi="Times New Roman" w:cs="Times New Roman"/>
          <w:sz w:val="24"/>
          <w:szCs w:val="24"/>
        </w:rPr>
        <w:t xml:space="preserve">Only </w:t>
      </w:r>
      <w:r w:rsidR="005C4240" w:rsidRPr="00644931">
        <w:rPr>
          <w:rFonts w:ascii="Times New Roman" w:hAnsi="Times New Roman" w:cs="Times New Roman"/>
          <w:sz w:val="24"/>
          <w:szCs w:val="24"/>
        </w:rPr>
        <w:t>individuals whose winning bids</w:t>
      </w:r>
      <w:r w:rsidR="00FD5249" w:rsidRPr="00644931">
        <w:rPr>
          <w:rFonts w:ascii="Times New Roman" w:hAnsi="Times New Roman" w:cs="Times New Roman"/>
          <w:sz w:val="24"/>
          <w:szCs w:val="24"/>
        </w:rPr>
        <w:t xml:space="preserve"> are </w:t>
      </w:r>
      <w:r w:rsidR="00357C9B" w:rsidRPr="00644931">
        <w:rPr>
          <w:rFonts w:ascii="Times New Roman" w:hAnsi="Times New Roman" w:cs="Times New Roman"/>
          <w:sz w:val="24"/>
          <w:szCs w:val="24"/>
        </w:rPr>
        <w:t xml:space="preserve">more than </w:t>
      </w:r>
      <w:r w:rsidR="00FD5249" w:rsidRPr="00644931">
        <w:rPr>
          <w:rFonts w:ascii="Times New Roman" w:hAnsi="Times New Roman" w:cs="Times New Roman"/>
          <w:sz w:val="24"/>
          <w:szCs w:val="24"/>
        </w:rPr>
        <w:t>th</w:t>
      </w:r>
      <w:r w:rsidR="001C3CC8" w:rsidRPr="00644931">
        <w:rPr>
          <w:rFonts w:ascii="Times New Roman" w:hAnsi="Times New Roman" w:cs="Times New Roman"/>
          <w:sz w:val="24"/>
          <w:szCs w:val="24"/>
        </w:rPr>
        <w:t>e stated f</w:t>
      </w:r>
      <w:r w:rsidRPr="00644931">
        <w:rPr>
          <w:rFonts w:ascii="Times New Roman" w:hAnsi="Times New Roman" w:cs="Times New Roman"/>
          <w:sz w:val="24"/>
          <w:szCs w:val="24"/>
        </w:rPr>
        <w:t xml:space="preserve">air </w:t>
      </w:r>
      <w:r w:rsidR="001C3CC8" w:rsidRPr="00644931">
        <w:rPr>
          <w:rFonts w:ascii="Times New Roman" w:hAnsi="Times New Roman" w:cs="Times New Roman"/>
          <w:sz w:val="24"/>
          <w:szCs w:val="24"/>
        </w:rPr>
        <w:t>market v</w:t>
      </w:r>
      <w:r w:rsidRPr="00644931">
        <w:rPr>
          <w:rFonts w:ascii="Times New Roman" w:hAnsi="Times New Roman" w:cs="Times New Roman"/>
          <w:sz w:val="24"/>
          <w:szCs w:val="24"/>
        </w:rPr>
        <w:t xml:space="preserve">alue may </w:t>
      </w:r>
      <w:r w:rsidR="00FD5249" w:rsidRPr="00644931">
        <w:rPr>
          <w:rFonts w:ascii="Times New Roman" w:hAnsi="Times New Roman" w:cs="Times New Roman"/>
          <w:sz w:val="24"/>
          <w:szCs w:val="24"/>
        </w:rPr>
        <w:t xml:space="preserve">receive </w:t>
      </w:r>
      <w:r w:rsidR="003723F5" w:rsidRPr="00644931">
        <w:rPr>
          <w:rFonts w:ascii="Times New Roman" w:hAnsi="Times New Roman" w:cs="Times New Roman"/>
          <w:sz w:val="24"/>
          <w:szCs w:val="24"/>
        </w:rPr>
        <w:t xml:space="preserve">a tax deduction for their purchases. </w:t>
      </w:r>
      <w:r w:rsidR="00FF4CDD" w:rsidRPr="00644931">
        <w:rPr>
          <w:rFonts w:ascii="Times New Roman" w:hAnsi="Times New Roman" w:cs="Times New Roman"/>
          <w:sz w:val="24"/>
          <w:szCs w:val="24"/>
        </w:rPr>
        <w:t>Acknowledgment letters provided for this purpose are split</w:t>
      </w:r>
      <w:r w:rsidR="004E3F6D" w:rsidRPr="00644931">
        <w:rPr>
          <w:rFonts w:ascii="Times New Roman" w:hAnsi="Times New Roman" w:cs="Times New Roman"/>
          <w:sz w:val="24"/>
          <w:szCs w:val="24"/>
        </w:rPr>
        <w:t>-</w:t>
      </w:r>
      <w:r w:rsidR="00FF4CDD" w:rsidRPr="00644931">
        <w:rPr>
          <w:rFonts w:ascii="Times New Roman" w:hAnsi="Times New Roman" w:cs="Times New Roman"/>
          <w:sz w:val="24"/>
          <w:szCs w:val="24"/>
        </w:rPr>
        <w:t>gift acknowledgements a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nd require use of an Event Fund, as well as the </w:t>
      </w:r>
      <w:r w:rsidR="00CA57B5" w:rsidRPr="00644931">
        <w:rPr>
          <w:rFonts w:ascii="Times New Roman" w:hAnsi="Times New Roman" w:cs="Times New Roman"/>
          <w:i/>
          <w:sz w:val="24"/>
          <w:szCs w:val="24"/>
        </w:rPr>
        <w:t>Tracking Auction Contributions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 spreadsheet.</w:t>
      </w:r>
    </w:p>
    <w:p w14:paraId="45583C69" w14:textId="77777777" w:rsidR="00CA57B5" w:rsidRPr="00644931" w:rsidRDefault="00CA57B5" w:rsidP="00372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26115" w14:textId="77777777" w:rsidR="00CA57B5" w:rsidRPr="00644931" w:rsidRDefault="001C3CC8" w:rsidP="00372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>An i</w:t>
      </w:r>
      <w:r w:rsidR="004D68ED" w:rsidRPr="00644931">
        <w:rPr>
          <w:rFonts w:ascii="Times New Roman" w:hAnsi="Times New Roman" w:cs="Times New Roman"/>
          <w:sz w:val="24"/>
          <w:szCs w:val="24"/>
        </w:rPr>
        <w:t>n-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kind gift acknowledgement of </w:t>
      </w:r>
      <w:r w:rsidRPr="00644931">
        <w:rPr>
          <w:rFonts w:ascii="Times New Roman" w:hAnsi="Times New Roman" w:cs="Times New Roman"/>
          <w:sz w:val="24"/>
          <w:szCs w:val="24"/>
        </w:rPr>
        <w:t>a donated item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 may be prov</w:t>
      </w:r>
      <w:r w:rsidR="004D68ED" w:rsidRPr="00644931">
        <w:rPr>
          <w:rFonts w:ascii="Times New Roman" w:hAnsi="Times New Roman" w:cs="Times New Roman"/>
          <w:sz w:val="24"/>
          <w:szCs w:val="24"/>
        </w:rPr>
        <w:t>ided at the donor</w:t>
      </w:r>
      <w:r w:rsidRPr="00644931">
        <w:rPr>
          <w:rFonts w:ascii="Times New Roman" w:hAnsi="Times New Roman" w:cs="Times New Roman"/>
          <w:sz w:val="24"/>
          <w:szCs w:val="24"/>
        </w:rPr>
        <w:t>’</w:t>
      </w:r>
      <w:r w:rsidR="004D68ED" w:rsidRPr="00644931">
        <w:rPr>
          <w:rFonts w:ascii="Times New Roman" w:hAnsi="Times New Roman" w:cs="Times New Roman"/>
          <w:sz w:val="24"/>
          <w:szCs w:val="24"/>
        </w:rPr>
        <w:t xml:space="preserve">s request. </w:t>
      </w:r>
      <w:r w:rsidRPr="00644931">
        <w:rPr>
          <w:rFonts w:ascii="Times New Roman" w:hAnsi="Times New Roman" w:cs="Times New Roman"/>
          <w:sz w:val="24"/>
          <w:szCs w:val="24"/>
        </w:rPr>
        <w:t>An i</w:t>
      </w:r>
      <w:r w:rsidR="004D68ED" w:rsidRPr="00644931">
        <w:rPr>
          <w:rFonts w:ascii="Times New Roman" w:hAnsi="Times New Roman" w:cs="Times New Roman"/>
          <w:sz w:val="24"/>
          <w:szCs w:val="24"/>
        </w:rPr>
        <w:t>n-</w:t>
      </w:r>
      <w:r w:rsidR="00CA57B5" w:rsidRPr="00644931">
        <w:rPr>
          <w:rFonts w:ascii="Times New Roman" w:hAnsi="Times New Roman" w:cs="Times New Roman"/>
          <w:sz w:val="24"/>
          <w:szCs w:val="24"/>
        </w:rPr>
        <w:t>kind acknowledgement letter state</w:t>
      </w:r>
      <w:r w:rsidRPr="00644931">
        <w:rPr>
          <w:rFonts w:ascii="Times New Roman" w:hAnsi="Times New Roman" w:cs="Times New Roman"/>
          <w:sz w:val="24"/>
          <w:szCs w:val="24"/>
        </w:rPr>
        <w:t>s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 the item that was donated but do</w:t>
      </w:r>
      <w:r w:rsidRPr="00644931">
        <w:rPr>
          <w:rFonts w:ascii="Times New Roman" w:hAnsi="Times New Roman" w:cs="Times New Roman"/>
          <w:sz w:val="24"/>
          <w:szCs w:val="24"/>
        </w:rPr>
        <w:t>es</w:t>
      </w:r>
      <w:r w:rsidR="00CA57B5" w:rsidRPr="00644931">
        <w:rPr>
          <w:rFonts w:ascii="Times New Roman" w:hAnsi="Times New Roman" w:cs="Times New Roman"/>
          <w:sz w:val="24"/>
          <w:szCs w:val="24"/>
        </w:rPr>
        <w:t xml:space="preserve"> not include a dollar amount.</w:t>
      </w:r>
    </w:p>
    <w:p w14:paraId="0D2353C6" w14:textId="77777777" w:rsidR="00FD5249" w:rsidRPr="00644931" w:rsidRDefault="00FD5249" w:rsidP="009E7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1910C" w14:textId="77777777" w:rsidR="003A36A9" w:rsidRPr="00144043" w:rsidRDefault="00FD5249" w:rsidP="001440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4043">
        <w:rPr>
          <w:rFonts w:ascii="Times New Roman" w:hAnsi="Times New Roman" w:cs="Times New Roman"/>
          <w:b/>
          <w:sz w:val="24"/>
          <w:szCs w:val="24"/>
        </w:rPr>
        <w:t>Raffles</w:t>
      </w:r>
      <w:r w:rsidRPr="001440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B89902" w14:textId="77777777" w:rsidR="00FD5249" w:rsidRPr="00644931" w:rsidRDefault="00FD5249" w:rsidP="009E79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931">
        <w:rPr>
          <w:rFonts w:ascii="Times New Roman" w:hAnsi="Times New Roman" w:cs="Times New Roman"/>
          <w:sz w:val="24"/>
          <w:szCs w:val="24"/>
        </w:rPr>
        <w:t>There is no charitable gift involved in the purchase</w:t>
      </w:r>
      <w:r w:rsidR="001C3CC8" w:rsidRPr="00644931">
        <w:rPr>
          <w:rFonts w:ascii="Times New Roman" w:hAnsi="Times New Roman" w:cs="Times New Roman"/>
          <w:sz w:val="24"/>
          <w:szCs w:val="24"/>
        </w:rPr>
        <w:t xml:space="preserve"> of a raffle ticket. </w:t>
      </w:r>
      <w:r w:rsidR="00CA57B5" w:rsidRPr="00644931">
        <w:rPr>
          <w:rFonts w:ascii="Times New Roman" w:hAnsi="Times New Roman" w:cs="Times New Roman"/>
          <w:sz w:val="24"/>
          <w:szCs w:val="24"/>
        </w:rPr>
        <w:t>No gift acknowledgement</w:t>
      </w:r>
      <w:r w:rsidRPr="00644931">
        <w:rPr>
          <w:rFonts w:ascii="Times New Roman" w:hAnsi="Times New Roman" w:cs="Times New Roman"/>
          <w:sz w:val="24"/>
          <w:szCs w:val="24"/>
        </w:rPr>
        <w:t xml:space="preserve"> will be issued for money collected through this means.</w:t>
      </w:r>
    </w:p>
    <w:p w14:paraId="1FD2986D" w14:textId="77777777" w:rsidR="009D2B76" w:rsidRPr="00644931" w:rsidRDefault="009D2B76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F2E001" w14:textId="6E27D1A8" w:rsidR="00EB0091" w:rsidRPr="00144043" w:rsidRDefault="00406CC2" w:rsidP="0014404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404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Acknowledgment </w:t>
      </w:r>
      <w:r w:rsidR="00166F0A" w:rsidRPr="00144043">
        <w:rPr>
          <w:rFonts w:ascii="Times New Roman" w:eastAsia="Times New Roman" w:hAnsi="Times New Roman" w:cs="Times New Roman"/>
          <w:b/>
          <w:sz w:val="24"/>
          <w:szCs w:val="24"/>
        </w:rPr>
        <w:t>of Contributors</w:t>
      </w:r>
      <w:r w:rsidR="009D2B76" w:rsidRPr="001440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1883E55" w14:textId="623B1E4D" w:rsidR="0000165C" w:rsidRPr="00644931" w:rsidRDefault="004E3F6D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 xml:space="preserve">The Dayton Foundation </w:t>
      </w:r>
      <w:r w:rsidR="00FF4CDD" w:rsidRPr="00644931">
        <w:rPr>
          <w:rFonts w:ascii="Times New Roman" w:eastAsia="Times New Roman" w:hAnsi="Times New Roman" w:cs="Times New Roman"/>
          <w:sz w:val="24"/>
          <w:szCs w:val="24"/>
        </w:rPr>
        <w:t>will acknowledge qualifying</w:t>
      </w:r>
      <w:r w:rsidR="009D2B76" w:rsidRPr="00644931">
        <w:rPr>
          <w:rFonts w:ascii="Times New Roman" w:eastAsia="Times New Roman" w:hAnsi="Times New Roman" w:cs="Times New Roman"/>
          <w:sz w:val="24"/>
          <w:szCs w:val="24"/>
        </w:rPr>
        <w:t xml:space="preserve"> contributions to your fundraising event. The ackno</w:t>
      </w:r>
      <w:r w:rsidR="00FF4CDD" w:rsidRPr="00644931">
        <w:rPr>
          <w:rFonts w:ascii="Times New Roman" w:eastAsia="Times New Roman" w:hAnsi="Times New Roman" w:cs="Times New Roman"/>
          <w:sz w:val="24"/>
          <w:szCs w:val="24"/>
        </w:rPr>
        <w:t>wledgement letter will contain</w:t>
      </w:r>
      <w:r w:rsidR="009D2B76" w:rsidRPr="00644931">
        <w:rPr>
          <w:rFonts w:ascii="Times New Roman" w:eastAsia="Times New Roman" w:hAnsi="Times New Roman" w:cs="Times New Roman"/>
          <w:sz w:val="24"/>
          <w:szCs w:val="24"/>
        </w:rPr>
        <w:t xml:space="preserve"> the amount </w:t>
      </w:r>
      <w:r w:rsidR="00EB0091" w:rsidRPr="00644931">
        <w:rPr>
          <w:rFonts w:ascii="Times New Roman" w:eastAsia="Times New Roman" w:hAnsi="Times New Roman" w:cs="Times New Roman"/>
          <w:sz w:val="24"/>
          <w:szCs w:val="24"/>
        </w:rPr>
        <w:t>of the contribution, the</w:t>
      </w:r>
      <w:r w:rsidR="009D2B76" w:rsidRPr="00644931">
        <w:rPr>
          <w:rFonts w:ascii="Times New Roman" w:eastAsia="Times New Roman" w:hAnsi="Times New Roman" w:cs="Times New Roman"/>
          <w:sz w:val="24"/>
          <w:szCs w:val="24"/>
        </w:rPr>
        <w:t xml:space="preserve"> date on which the contribution was made and a d</w:t>
      </w:r>
      <w:r w:rsidR="004706D6" w:rsidRPr="00644931">
        <w:rPr>
          <w:rFonts w:ascii="Times New Roman" w:eastAsia="Times New Roman" w:hAnsi="Times New Roman" w:cs="Times New Roman"/>
          <w:sz w:val="24"/>
          <w:szCs w:val="24"/>
        </w:rPr>
        <w:t>escription</w:t>
      </w:r>
      <w:r w:rsidR="009D2B76" w:rsidRPr="00644931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FF4CDD" w:rsidRPr="00644931">
        <w:rPr>
          <w:rFonts w:ascii="Times New Roman" w:eastAsia="Times New Roman" w:hAnsi="Times New Roman" w:cs="Times New Roman"/>
          <w:sz w:val="24"/>
          <w:szCs w:val="24"/>
        </w:rPr>
        <w:t xml:space="preserve">f the goods and services </w:t>
      </w:r>
      <w:r w:rsidR="009D2B76" w:rsidRPr="00644931">
        <w:rPr>
          <w:rFonts w:ascii="Times New Roman" w:eastAsia="Times New Roman" w:hAnsi="Times New Roman" w:cs="Times New Roman"/>
          <w:sz w:val="24"/>
          <w:szCs w:val="24"/>
        </w:rPr>
        <w:t>provided in</w:t>
      </w:r>
      <w:r w:rsidR="00CA57B5" w:rsidRPr="00644931">
        <w:rPr>
          <w:rFonts w:ascii="Times New Roman" w:eastAsia="Times New Roman" w:hAnsi="Times New Roman" w:cs="Times New Roman"/>
          <w:sz w:val="24"/>
          <w:szCs w:val="24"/>
        </w:rPr>
        <w:t xml:space="preserve"> exchange fo</w:t>
      </w:r>
      <w:r w:rsidR="009F40E6" w:rsidRPr="00644931">
        <w:rPr>
          <w:rFonts w:ascii="Times New Roman" w:eastAsia="Times New Roman" w:hAnsi="Times New Roman" w:cs="Times New Roman"/>
          <w:sz w:val="24"/>
          <w:szCs w:val="24"/>
        </w:rPr>
        <w:t>r the contribution, if applicable</w:t>
      </w:r>
      <w:r w:rsidR="00CA57B5" w:rsidRPr="00644931">
        <w:rPr>
          <w:rFonts w:ascii="Times New Roman" w:eastAsia="Times New Roman" w:hAnsi="Times New Roman" w:cs="Times New Roman"/>
          <w:sz w:val="24"/>
          <w:szCs w:val="24"/>
        </w:rPr>
        <w:t>. If donors</w:t>
      </w:r>
      <w:r w:rsidR="00144043">
        <w:rPr>
          <w:rFonts w:ascii="Times New Roman" w:eastAsia="Times New Roman" w:hAnsi="Times New Roman" w:cs="Times New Roman"/>
          <w:sz w:val="24"/>
          <w:szCs w:val="24"/>
        </w:rPr>
        <w:t xml:space="preserve"> are receiving split-</w:t>
      </w:r>
      <w:r w:rsidR="00FF4CDD" w:rsidRPr="00644931">
        <w:rPr>
          <w:rFonts w:ascii="Times New Roman" w:eastAsia="Times New Roman" w:hAnsi="Times New Roman" w:cs="Times New Roman"/>
          <w:sz w:val="24"/>
          <w:szCs w:val="24"/>
        </w:rPr>
        <w:t xml:space="preserve">gift acknowledgments for contributions where some benefit was received, the </w:t>
      </w:r>
      <w:r w:rsidR="009D2B76" w:rsidRPr="00644931">
        <w:rPr>
          <w:rFonts w:ascii="Times New Roman" w:eastAsia="Times New Roman" w:hAnsi="Times New Roman" w:cs="Times New Roman"/>
          <w:sz w:val="24"/>
          <w:szCs w:val="24"/>
        </w:rPr>
        <w:t>letter will explain that the charitable deduction is limited to the excess of the contribution over the fair market value of such goods and services.</w:t>
      </w:r>
      <w:r w:rsidR="00CA57B5" w:rsidRPr="00644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CC3705" w14:textId="77777777" w:rsidR="009F40E6" w:rsidRPr="00644931" w:rsidRDefault="009F40E6" w:rsidP="009E7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3E0B6" w14:textId="28F0D8CF" w:rsidR="001A12FC" w:rsidRPr="003902A1" w:rsidRDefault="001A12FC" w:rsidP="00144043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02A1">
        <w:rPr>
          <w:rFonts w:ascii="Times New Roman" w:eastAsia="Times New Roman" w:hAnsi="Times New Roman" w:cs="Times New Roman"/>
          <w:b/>
          <w:sz w:val="24"/>
          <w:szCs w:val="24"/>
        </w:rPr>
        <w:t>Third Party Event Sites</w:t>
      </w:r>
    </w:p>
    <w:p w14:paraId="58705625" w14:textId="4425DA90" w:rsidR="001A12FC" w:rsidRPr="00644931" w:rsidRDefault="004E3F6D" w:rsidP="003A36A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902A1">
        <w:rPr>
          <w:rFonts w:ascii="Times New Roman" w:eastAsia="Times New Roman" w:hAnsi="Times New Roman" w:cs="Times New Roman"/>
          <w:sz w:val="24"/>
          <w:szCs w:val="24"/>
        </w:rPr>
        <w:t xml:space="preserve">The Dayton Foundation 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>does not provide registration services or event planning services. However</w:t>
      </w:r>
      <w:r w:rsidR="001C3CC8" w:rsidRPr="003902A1">
        <w:rPr>
          <w:rFonts w:ascii="Times New Roman" w:eastAsia="Times New Roman" w:hAnsi="Times New Roman" w:cs="Times New Roman"/>
          <w:sz w:val="24"/>
          <w:szCs w:val="24"/>
        </w:rPr>
        <w:t>,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 xml:space="preserve"> there are many third party </w:t>
      </w:r>
      <w:r w:rsidR="003C3C18" w:rsidRPr="003902A1">
        <w:rPr>
          <w:rFonts w:ascii="Times New Roman" w:eastAsia="Times New Roman" w:hAnsi="Times New Roman" w:cs="Times New Roman"/>
          <w:sz w:val="24"/>
          <w:szCs w:val="24"/>
        </w:rPr>
        <w:t xml:space="preserve">organizations and/or 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>websites available that provide services</w:t>
      </w:r>
      <w:r w:rsidR="00144043" w:rsidRPr="003902A1">
        <w:rPr>
          <w:rFonts w:ascii="Times New Roman" w:eastAsia="Times New Roman" w:hAnsi="Times New Roman" w:cs="Times New Roman"/>
          <w:sz w:val="24"/>
          <w:szCs w:val="24"/>
        </w:rPr>
        <w:t>,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 xml:space="preserve"> such as online registration, donor tracking, acknowledgement letters, web presence, etc. We ar</w:t>
      </w:r>
      <w:r w:rsidR="003C3C18" w:rsidRPr="003902A1">
        <w:rPr>
          <w:rFonts w:ascii="Times New Roman" w:eastAsia="Times New Roman" w:hAnsi="Times New Roman" w:cs="Times New Roman"/>
          <w:sz w:val="24"/>
          <w:szCs w:val="24"/>
        </w:rPr>
        <w:t>e happy to work with these organizations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 xml:space="preserve"> to coordinate t</w:t>
      </w:r>
      <w:r w:rsidR="001C3CC8" w:rsidRPr="003902A1">
        <w:rPr>
          <w:rFonts w:ascii="Times New Roman" w:eastAsia="Times New Roman" w:hAnsi="Times New Roman" w:cs="Times New Roman"/>
          <w:sz w:val="24"/>
          <w:szCs w:val="24"/>
        </w:rPr>
        <w:t>he receipt of proceeds to your f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 xml:space="preserve">und. </w:t>
      </w:r>
      <w:r w:rsidRPr="003902A1">
        <w:rPr>
          <w:rFonts w:ascii="Times New Roman" w:eastAsia="Times New Roman" w:hAnsi="Times New Roman" w:cs="Times New Roman"/>
          <w:sz w:val="24"/>
          <w:szCs w:val="24"/>
        </w:rPr>
        <w:t>S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>taff can give you the names of organizations we have worked with previously</w:t>
      </w:r>
      <w:r w:rsidR="00C375E0" w:rsidRPr="003902A1">
        <w:rPr>
          <w:rFonts w:ascii="Times New Roman" w:eastAsia="Times New Roman" w:hAnsi="Times New Roman" w:cs="Times New Roman"/>
          <w:sz w:val="24"/>
          <w:szCs w:val="24"/>
        </w:rPr>
        <w:t xml:space="preserve"> or if you have an alternative vendor, please submit information for that vendor with your event application so they can be properly vetted and approved</w:t>
      </w:r>
      <w:r w:rsidR="003902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 xml:space="preserve">Extensive coordination or receipt of individual contributions may require </w:t>
      </w:r>
      <w:r w:rsidR="001C3CC8" w:rsidRPr="003902A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1A12FC" w:rsidRPr="003902A1">
        <w:rPr>
          <w:rFonts w:ascii="Times New Roman" w:eastAsia="Times New Roman" w:hAnsi="Times New Roman" w:cs="Times New Roman"/>
          <w:sz w:val="24"/>
          <w:szCs w:val="24"/>
        </w:rPr>
        <w:t>use of an Event Fund.</w:t>
      </w:r>
    </w:p>
    <w:p w14:paraId="68A5B3D7" w14:textId="77777777" w:rsidR="001A12FC" w:rsidRPr="00644931" w:rsidRDefault="001A12FC" w:rsidP="003A36A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7F121B6" w14:textId="3E09C03E" w:rsidR="001105ED" w:rsidRPr="00144043" w:rsidRDefault="00144043" w:rsidP="00000E7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Contact the Foundation</w:t>
      </w:r>
    </w:p>
    <w:p w14:paraId="38A71E75" w14:textId="3060553A" w:rsidR="001105ED" w:rsidRPr="00644931" w:rsidRDefault="001105ED" w:rsidP="00144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931">
        <w:rPr>
          <w:rFonts w:ascii="Times New Roman" w:eastAsia="Times New Roman" w:hAnsi="Times New Roman" w:cs="Times New Roman"/>
          <w:sz w:val="24"/>
          <w:szCs w:val="24"/>
        </w:rPr>
        <w:t>If you have questions or need additional information about these policies, please contact</w:t>
      </w:r>
      <w:r w:rsidR="00CC7D7B">
        <w:rPr>
          <w:rFonts w:ascii="Times New Roman" w:eastAsia="Times New Roman" w:hAnsi="Times New Roman" w:cs="Times New Roman"/>
          <w:sz w:val="24"/>
          <w:szCs w:val="24"/>
        </w:rPr>
        <w:t xml:space="preserve"> the responsible staff pers</w:t>
      </w:r>
      <w:r w:rsidR="00E2053A">
        <w:rPr>
          <w:rFonts w:ascii="Times New Roman" w:eastAsia="Times New Roman" w:hAnsi="Times New Roman" w:cs="Times New Roman"/>
          <w:sz w:val="24"/>
          <w:szCs w:val="24"/>
        </w:rPr>
        <w:t>on for your fund. This will be T</w:t>
      </w:r>
      <w:bookmarkStart w:id="0" w:name="_GoBack"/>
      <w:bookmarkEnd w:id="0"/>
      <w:r w:rsidR="00CC7D7B">
        <w:rPr>
          <w:rFonts w:ascii="Times New Roman" w:eastAsia="Times New Roman" w:hAnsi="Times New Roman" w:cs="Times New Roman"/>
          <w:sz w:val="24"/>
          <w:szCs w:val="24"/>
        </w:rPr>
        <w:t>he Dayton Foundation staff person who interacts with you most about your fund and who is listed on your quarterly fund statements.</w:t>
      </w:r>
    </w:p>
    <w:p w14:paraId="031F53D8" w14:textId="3FD54760" w:rsidR="00201365" w:rsidRDefault="00201365" w:rsidP="00144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1FF1C2" w14:textId="7B939861" w:rsidR="00CC7D7B" w:rsidRDefault="00CC7D7B" w:rsidP="00144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EF364" w14:textId="77777777" w:rsidR="00CC7D7B" w:rsidRPr="00CC7D7B" w:rsidRDefault="00CC7D7B" w:rsidP="00CC7D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DC1B39" w14:textId="77777777" w:rsidR="00CC7D7B" w:rsidRPr="00CC7D7B" w:rsidRDefault="00CC7D7B" w:rsidP="00CC7D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81DC62" w14:textId="77777777" w:rsidR="00CC7D7B" w:rsidRPr="00CC7D7B" w:rsidRDefault="00CC7D7B" w:rsidP="00CC7D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C816D8" w14:textId="7B3E901D" w:rsidR="00CC7D7B" w:rsidRPr="00CC7D7B" w:rsidRDefault="00CC7D7B" w:rsidP="00CC7D7B">
      <w:pPr>
        <w:tabs>
          <w:tab w:val="left" w:pos="2280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CC7D7B" w:rsidRPr="00CC7D7B" w:rsidSect="00644931"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4D37B" w14:textId="77777777" w:rsidR="00724CD1" w:rsidRDefault="00724CD1" w:rsidP="00DF6D24">
      <w:pPr>
        <w:spacing w:after="0" w:line="240" w:lineRule="auto"/>
      </w:pPr>
      <w:r>
        <w:separator/>
      </w:r>
    </w:p>
  </w:endnote>
  <w:endnote w:type="continuationSeparator" w:id="0">
    <w:p w14:paraId="76732963" w14:textId="77777777" w:rsidR="00724CD1" w:rsidRDefault="00724CD1" w:rsidP="00DF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4C7A" w14:textId="77777777" w:rsidR="00F87AEC" w:rsidRDefault="007222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B3AE86A" w14:textId="77777777" w:rsidR="00F87AEC" w:rsidRDefault="00E20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564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134A59" w14:textId="37CC5406" w:rsidR="001105ED" w:rsidRDefault="00F77E44">
        <w:pPr>
          <w:pStyle w:val="Footer"/>
          <w:jc w:val="right"/>
        </w:pPr>
        <w:r>
          <w:rPr>
            <w:rFonts w:ascii="Times New Roman" w:hAnsi="Times New Roman" w:cs="Times New Roman"/>
            <w:sz w:val="20"/>
            <w:szCs w:val="20"/>
          </w:rPr>
          <w:t xml:space="preserve">Revised </w:t>
        </w:r>
        <w:r w:rsidR="003902A1">
          <w:rPr>
            <w:rFonts w:ascii="Times New Roman" w:hAnsi="Times New Roman" w:cs="Times New Roman"/>
            <w:sz w:val="20"/>
            <w:szCs w:val="20"/>
          </w:rPr>
          <w:t>October</w:t>
        </w:r>
        <w:r w:rsidR="00CC7D7B">
          <w:rPr>
            <w:rFonts w:ascii="Times New Roman" w:hAnsi="Times New Roman" w:cs="Times New Roman"/>
            <w:sz w:val="20"/>
            <w:szCs w:val="20"/>
          </w:rPr>
          <w:t xml:space="preserve"> 2021</w:t>
        </w:r>
        <w:r w:rsidR="00AD7794">
          <w:tab/>
        </w:r>
        <w:r w:rsidR="00AD7794">
          <w:tab/>
        </w:r>
        <w:r w:rsidR="001105ED">
          <w:fldChar w:fldCharType="begin"/>
        </w:r>
        <w:r w:rsidR="001105ED">
          <w:instrText xml:space="preserve"> PAGE   \* MERGEFORMAT </w:instrText>
        </w:r>
        <w:r w:rsidR="001105ED">
          <w:fldChar w:fldCharType="separate"/>
        </w:r>
        <w:r w:rsidR="00E2053A">
          <w:rPr>
            <w:noProof/>
          </w:rPr>
          <w:t>4</w:t>
        </w:r>
        <w:r w:rsidR="001105ED">
          <w:rPr>
            <w:noProof/>
          </w:rPr>
          <w:fldChar w:fldCharType="end"/>
        </w:r>
      </w:p>
    </w:sdtContent>
  </w:sdt>
  <w:p w14:paraId="7D17F685" w14:textId="77777777" w:rsidR="00F87AEC" w:rsidRPr="00AE5E97" w:rsidRDefault="00E2053A" w:rsidP="00DF6D24">
    <w:pPr>
      <w:pStyle w:val="Footer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AF778" w14:textId="77777777" w:rsidR="0007098A" w:rsidRDefault="0007098A">
    <w:pPr>
      <w:pStyle w:val="Footer"/>
      <w:jc w:val="right"/>
    </w:pPr>
  </w:p>
  <w:p w14:paraId="10846CEC" w14:textId="77777777" w:rsidR="0007098A" w:rsidRDefault="00070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132C8" w14:textId="77777777" w:rsidR="00724CD1" w:rsidRDefault="00724CD1" w:rsidP="00DF6D24">
      <w:pPr>
        <w:spacing w:after="0" w:line="240" w:lineRule="auto"/>
      </w:pPr>
      <w:r>
        <w:separator/>
      </w:r>
    </w:p>
  </w:footnote>
  <w:footnote w:type="continuationSeparator" w:id="0">
    <w:p w14:paraId="48756F1F" w14:textId="77777777" w:rsidR="00724CD1" w:rsidRDefault="00724CD1" w:rsidP="00DF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AABD7" w14:textId="77777777" w:rsidR="002E7789" w:rsidRDefault="002E7789">
    <w:pPr>
      <w:pStyle w:val="Header"/>
      <w:rPr>
        <w:rFonts w:asciiTheme="majorHAnsi" w:hAnsiTheme="majorHAnsi" w:cs="Times New Roman"/>
        <w:b/>
        <w:sz w:val="32"/>
        <w:szCs w:val="32"/>
      </w:rPr>
    </w:pPr>
    <w:r>
      <w:rPr>
        <w:rFonts w:ascii="Times New Roman" w:hAnsi="Times New Roman" w:cs="Times New Roman"/>
        <w:b/>
        <w:noProof/>
        <w:sz w:val="28"/>
        <w:szCs w:val="28"/>
      </w:rPr>
      <w:drawing>
        <wp:inline distT="0" distB="0" distL="0" distR="0" wp14:anchorId="1BCC31E5" wp14:editId="03A2D2B8">
          <wp:extent cx="797442" cy="1109304"/>
          <wp:effectExtent l="0" t="0" r="317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F Color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968" cy="1110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 w:cs="Times New Roman"/>
        <w:b/>
        <w:sz w:val="32"/>
        <w:szCs w:val="32"/>
      </w:rPr>
      <w:tab/>
    </w:r>
    <w:r w:rsidRPr="005858D6">
      <w:rPr>
        <w:rFonts w:asciiTheme="majorHAnsi" w:hAnsiTheme="majorHAnsi" w:cs="Times New Roman"/>
        <w:b/>
        <w:sz w:val="32"/>
        <w:szCs w:val="32"/>
      </w:rPr>
      <w:t>Guidelines for Fundraising Events</w:t>
    </w:r>
  </w:p>
  <w:p w14:paraId="5F1F3B82" w14:textId="77777777" w:rsidR="0007098A" w:rsidRPr="0007098A" w:rsidRDefault="00AA3ADF" w:rsidP="0007098A">
    <w:pPr>
      <w:pStyle w:val="Header"/>
      <w:jc w:val="center"/>
      <w:rPr>
        <w:sz w:val="24"/>
        <w:szCs w:val="24"/>
      </w:rPr>
    </w:pPr>
    <w:r>
      <w:rPr>
        <w:rFonts w:asciiTheme="majorHAnsi" w:hAnsiTheme="majorHAnsi" w:cs="Times New Roman"/>
        <w:sz w:val="24"/>
        <w:szCs w:val="24"/>
      </w:rPr>
      <w:t>Revised as of October 1</w:t>
    </w:r>
    <w:r w:rsidR="0007098A" w:rsidRPr="0007098A">
      <w:rPr>
        <w:rFonts w:asciiTheme="majorHAnsi" w:hAnsiTheme="majorHAnsi" w:cs="Times New Roman"/>
        <w:sz w:val="24"/>
        <w:szCs w:val="24"/>
      </w:rPr>
      <w:t>,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705A"/>
    <w:multiLevelType w:val="hybridMultilevel"/>
    <w:tmpl w:val="DFF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E6A85"/>
    <w:multiLevelType w:val="hybridMultilevel"/>
    <w:tmpl w:val="50DA5268"/>
    <w:lvl w:ilvl="0" w:tplc="935460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1083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89B3540"/>
    <w:multiLevelType w:val="hybridMultilevel"/>
    <w:tmpl w:val="46AA5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464B"/>
    <w:multiLevelType w:val="hybridMultilevel"/>
    <w:tmpl w:val="BB46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37B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01E4A24"/>
    <w:multiLevelType w:val="hybridMultilevel"/>
    <w:tmpl w:val="F466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41A46"/>
    <w:multiLevelType w:val="hybridMultilevel"/>
    <w:tmpl w:val="3C96C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A7424"/>
    <w:multiLevelType w:val="hybridMultilevel"/>
    <w:tmpl w:val="D5B86B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81660"/>
    <w:multiLevelType w:val="hybridMultilevel"/>
    <w:tmpl w:val="2B68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B3F0A"/>
    <w:multiLevelType w:val="hybridMultilevel"/>
    <w:tmpl w:val="22C2D088"/>
    <w:lvl w:ilvl="0" w:tplc="E320DDD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1A3F29"/>
    <w:multiLevelType w:val="hybridMultilevel"/>
    <w:tmpl w:val="8C6A5FE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C16BE8"/>
    <w:multiLevelType w:val="hybridMultilevel"/>
    <w:tmpl w:val="73A872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F103E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A875FD4"/>
    <w:multiLevelType w:val="hybridMultilevel"/>
    <w:tmpl w:val="21B4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B0D19"/>
    <w:multiLevelType w:val="hybridMultilevel"/>
    <w:tmpl w:val="5E52C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86880"/>
    <w:multiLevelType w:val="hybridMultilevel"/>
    <w:tmpl w:val="920C43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892172"/>
    <w:multiLevelType w:val="hybridMultilevel"/>
    <w:tmpl w:val="B0AAE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535D0"/>
    <w:multiLevelType w:val="hybridMultilevel"/>
    <w:tmpl w:val="78FAA5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867FCE"/>
    <w:multiLevelType w:val="singleLevel"/>
    <w:tmpl w:val="040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0" w15:restartNumberingAfterBreak="0">
    <w:nsid w:val="6B4876F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D785A0C"/>
    <w:multiLevelType w:val="hybridMultilevel"/>
    <w:tmpl w:val="7764D82A"/>
    <w:lvl w:ilvl="0" w:tplc="E320DDD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1F17B19"/>
    <w:multiLevelType w:val="hybridMultilevel"/>
    <w:tmpl w:val="76C02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D7F08"/>
    <w:multiLevelType w:val="hybridMultilevel"/>
    <w:tmpl w:val="789445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274F24"/>
    <w:multiLevelType w:val="hybridMultilevel"/>
    <w:tmpl w:val="B10C9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9"/>
  </w:num>
  <w:num w:numId="4">
    <w:abstractNumId w:val="13"/>
  </w:num>
  <w:num w:numId="5">
    <w:abstractNumId w:val="20"/>
  </w:num>
  <w:num w:numId="6">
    <w:abstractNumId w:val="9"/>
  </w:num>
  <w:num w:numId="7">
    <w:abstractNumId w:val="2"/>
  </w:num>
  <w:num w:numId="8">
    <w:abstractNumId w:val="1"/>
  </w:num>
  <w:num w:numId="9">
    <w:abstractNumId w:val="8"/>
  </w:num>
  <w:num w:numId="10">
    <w:abstractNumId w:val="22"/>
  </w:num>
  <w:num w:numId="11">
    <w:abstractNumId w:val="23"/>
  </w:num>
  <w:num w:numId="12">
    <w:abstractNumId w:val="24"/>
  </w:num>
  <w:num w:numId="13">
    <w:abstractNumId w:val="3"/>
  </w:num>
  <w:num w:numId="14">
    <w:abstractNumId w:val="11"/>
  </w:num>
  <w:num w:numId="15">
    <w:abstractNumId w:val="12"/>
  </w:num>
  <w:num w:numId="16">
    <w:abstractNumId w:val="21"/>
  </w:num>
  <w:num w:numId="17">
    <w:abstractNumId w:val="14"/>
  </w:num>
  <w:num w:numId="18">
    <w:abstractNumId w:val="16"/>
  </w:num>
  <w:num w:numId="19">
    <w:abstractNumId w:val="10"/>
  </w:num>
  <w:num w:numId="20">
    <w:abstractNumId w:val="7"/>
  </w:num>
  <w:num w:numId="21">
    <w:abstractNumId w:val="6"/>
  </w:num>
  <w:num w:numId="22">
    <w:abstractNumId w:val="18"/>
  </w:num>
  <w:num w:numId="23">
    <w:abstractNumId w:val="15"/>
  </w:num>
  <w:num w:numId="24">
    <w:abstractNumId w:val="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72"/>
    <w:rsid w:val="00000E7B"/>
    <w:rsid w:val="0000165C"/>
    <w:rsid w:val="00014E77"/>
    <w:rsid w:val="000638AE"/>
    <w:rsid w:val="0007098A"/>
    <w:rsid w:val="000A1D61"/>
    <w:rsid w:val="000D1939"/>
    <w:rsid w:val="000F20D2"/>
    <w:rsid w:val="001105ED"/>
    <w:rsid w:val="00134C11"/>
    <w:rsid w:val="00144043"/>
    <w:rsid w:val="00165574"/>
    <w:rsid w:val="00166F0A"/>
    <w:rsid w:val="001A12FC"/>
    <w:rsid w:val="001C3CC8"/>
    <w:rsid w:val="001F6150"/>
    <w:rsid w:val="00201365"/>
    <w:rsid w:val="00215881"/>
    <w:rsid w:val="00227F15"/>
    <w:rsid w:val="0029016D"/>
    <w:rsid w:val="002C3799"/>
    <w:rsid w:val="002D3FB6"/>
    <w:rsid w:val="002E7789"/>
    <w:rsid w:val="00351E39"/>
    <w:rsid w:val="00357C9B"/>
    <w:rsid w:val="003723F5"/>
    <w:rsid w:val="00373C8C"/>
    <w:rsid w:val="003902A1"/>
    <w:rsid w:val="00397C28"/>
    <w:rsid w:val="003A2B6C"/>
    <w:rsid w:val="003A36A9"/>
    <w:rsid w:val="003C3C18"/>
    <w:rsid w:val="003E13D4"/>
    <w:rsid w:val="003E7C67"/>
    <w:rsid w:val="00406CC2"/>
    <w:rsid w:val="0045254A"/>
    <w:rsid w:val="004706D6"/>
    <w:rsid w:val="004D64BB"/>
    <w:rsid w:val="004D68ED"/>
    <w:rsid w:val="004E3F6D"/>
    <w:rsid w:val="0050533A"/>
    <w:rsid w:val="00517AC1"/>
    <w:rsid w:val="00544A6D"/>
    <w:rsid w:val="00544F1A"/>
    <w:rsid w:val="005478AF"/>
    <w:rsid w:val="00571AB1"/>
    <w:rsid w:val="005858D6"/>
    <w:rsid w:val="0059017C"/>
    <w:rsid w:val="00592524"/>
    <w:rsid w:val="005C4240"/>
    <w:rsid w:val="00636AF4"/>
    <w:rsid w:val="00644931"/>
    <w:rsid w:val="006772D4"/>
    <w:rsid w:val="006B5F72"/>
    <w:rsid w:val="0071058E"/>
    <w:rsid w:val="007205B6"/>
    <w:rsid w:val="0072221F"/>
    <w:rsid w:val="00724CD1"/>
    <w:rsid w:val="00726354"/>
    <w:rsid w:val="007A4B35"/>
    <w:rsid w:val="007C165C"/>
    <w:rsid w:val="007C7DDD"/>
    <w:rsid w:val="007E6498"/>
    <w:rsid w:val="007F63AD"/>
    <w:rsid w:val="0082278A"/>
    <w:rsid w:val="00911E1D"/>
    <w:rsid w:val="0097250D"/>
    <w:rsid w:val="009842CF"/>
    <w:rsid w:val="009A56CF"/>
    <w:rsid w:val="009A5C54"/>
    <w:rsid w:val="009B1C36"/>
    <w:rsid w:val="009B391D"/>
    <w:rsid w:val="009D2B76"/>
    <w:rsid w:val="009E794D"/>
    <w:rsid w:val="009F40E6"/>
    <w:rsid w:val="00A0331C"/>
    <w:rsid w:val="00A42EBD"/>
    <w:rsid w:val="00A64355"/>
    <w:rsid w:val="00A6777B"/>
    <w:rsid w:val="00A84955"/>
    <w:rsid w:val="00AA3ADF"/>
    <w:rsid w:val="00AD7794"/>
    <w:rsid w:val="00B0504C"/>
    <w:rsid w:val="00B75951"/>
    <w:rsid w:val="00BA6793"/>
    <w:rsid w:val="00BA6D11"/>
    <w:rsid w:val="00BE1DB7"/>
    <w:rsid w:val="00BE1F35"/>
    <w:rsid w:val="00C067FC"/>
    <w:rsid w:val="00C33AB4"/>
    <w:rsid w:val="00C375E0"/>
    <w:rsid w:val="00C37896"/>
    <w:rsid w:val="00C51E55"/>
    <w:rsid w:val="00C524DE"/>
    <w:rsid w:val="00CA57B5"/>
    <w:rsid w:val="00CC7D7B"/>
    <w:rsid w:val="00D02FC0"/>
    <w:rsid w:val="00D20F14"/>
    <w:rsid w:val="00DB1FE3"/>
    <w:rsid w:val="00DC495A"/>
    <w:rsid w:val="00DF4F34"/>
    <w:rsid w:val="00DF6D24"/>
    <w:rsid w:val="00E07DBD"/>
    <w:rsid w:val="00E2053A"/>
    <w:rsid w:val="00E2594F"/>
    <w:rsid w:val="00E43BEF"/>
    <w:rsid w:val="00E46D36"/>
    <w:rsid w:val="00E57404"/>
    <w:rsid w:val="00EA722B"/>
    <w:rsid w:val="00EB0091"/>
    <w:rsid w:val="00EE026B"/>
    <w:rsid w:val="00EE6C5C"/>
    <w:rsid w:val="00F31E3F"/>
    <w:rsid w:val="00F45E23"/>
    <w:rsid w:val="00F77E44"/>
    <w:rsid w:val="00FD5249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87A9CFC"/>
  <w15:docId w15:val="{ADFE0DC3-9477-447B-80CC-636CE7C5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F72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7C6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B76"/>
  </w:style>
  <w:style w:type="character" w:styleId="PageNumber">
    <w:name w:val="page number"/>
    <w:basedOn w:val="DefaultParagraphFont"/>
    <w:rsid w:val="009D2B76"/>
  </w:style>
  <w:style w:type="paragraph" w:styleId="Header">
    <w:name w:val="header"/>
    <w:basedOn w:val="Normal"/>
    <w:link w:val="HeaderChar"/>
    <w:uiPriority w:val="99"/>
    <w:unhideWhenUsed/>
    <w:rsid w:val="00DF6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D24"/>
  </w:style>
  <w:style w:type="character" w:styleId="Hyperlink">
    <w:name w:val="Hyperlink"/>
    <w:basedOn w:val="DefaultParagraphFont"/>
    <w:uiPriority w:val="99"/>
    <w:unhideWhenUsed/>
    <w:rsid w:val="00B0504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C3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E6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4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4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4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56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6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05D3E-1059-43F2-8C31-2CD613A28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Dayton Foundation</Company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Timmons</dc:creator>
  <cp:lastModifiedBy>Chris Smith</cp:lastModifiedBy>
  <cp:revision>3</cp:revision>
  <cp:lastPrinted>2022-01-24T18:41:00Z</cp:lastPrinted>
  <dcterms:created xsi:type="dcterms:W3CDTF">2022-01-24T18:51:00Z</dcterms:created>
  <dcterms:modified xsi:type="dcterms:W3CDTF">2022-01-24T18:51:00Z</dcterms:modified>
</cp:coreProperties>
</file>